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5CC4A">
      <w:pPr>
        <w:rPr>
          <w:rFonts w:hint="default"/>
          <w:lang w:val="en-US" w:eastAsia="zh-CN"/>
        </w:rPr>
      </w:pPr>
      <w:r>
        <w:rPr>
          <w:rFonts w:hint="eastAsia" w:ascii="黑体" w:hAnsi="黑体" w:eastAsia="黑体"/>
          <w:sz w:val="32"/>
          <w:szCs w:val="32"/>
          <w:highlight w:val="none"/>
          <w:lang w:val="en-US" w:eastAsia="zh-CN"/>
        </w:rPr>
        <w:t>附件</w:t>
      </w:r>
    </w:p>
    <w:p w14:paraId="75BFED4D">
      <w:pPr>
        <w:tabs>
          <w:tab w:val="left" w:pos="1813"/>
        </w:tabs>
        <w:bidi w:val="0"/>
        <w:jc w:val="center"/>
        <w:rPr>
          <w:rFonts w:hint="eastAsia"/>
          <w:lang w:val="en-US" w:eastAsia="zh-CN"/>
        </w:rPr>
      </w:pPr>
      <w:r>
        <w:rPr>
          <w:rFonts w:hint="eastAsia" w:ascii="黑体" w:hAnsi="黑体" w:eastAsia="黑体" w:cs="黑体"/>
          <w:sz w:val="36"/>
          <w:szCs w:val="36"/>
          <w:lang w:val="en-US" w:eastAsia="zh-CN"/>
        </w:rPr>
        <w:t>2025年省教改申报情况汇总表</w:t>
      </w:r>
    </w:p>
    <w:tbl>
      <w:tblPr>
        <w:tblStyle w:val="3"/>
        <w:tblpPr w:leftFromText="180" w:rightFromText="180" w:vertAnchor="text" w:horzAnchor="page" w:tblpX="2054" w:tblpY="570"/>
        <w:tblOverlap w:val="never"/>
        <w:tblW w:w="131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32"/>
        <w:gridCol w:w="2724"/>
        <w:gridCol w:w="4656"/>
        <w:gridCol w:w="1332"/>
        <w:gridCol w:w="1428"/>
        <w:gridCol w:w="1668"/>
      </w:tblGrid>
      <w:tr w14:paraId="16E1D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109D">
            <w:pPr>
              <w:widowControl/>
              <w:snapToGrid w:val="0"/>
              <w:spacing w:line="240" w:lineRule="exact"/>
              <w:jc w:val="center"/>
              <w:rPr>
                <w:rFonts w:hint="eastAsia" w:ascii="黑体" w:hAnsi="黑体" w:eastAsia="黑体" w:cs="黑体"/>
                <w:kern w:val="0"/>
                <w:szCs w:val="21"/>
                <w:highlight w:val="none"/>
              </w:rPr>
            </w:pPr>
            <w:r>
              <w:rPr>
                <w:rFonts w:hint="eastAsia" w:ascii="黑体" w:hAnsi="黑体" w:eastAsia="黑体" w:cs="黑体"/>
                <w:kern w:val="0"/>
                <w:szCs w:val="21"/>
                <w:highlight w:val="none"/>
                <w:lang w:val="en-US" w:eastAsia="zh-CN"/>
              </w:rPr>
              <w:t>序号</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1904">
            <w:pPr>
              <w:widowControl/>
              <w:snapToGrid w:val="0"/>
              <w:spacing w:line="240" w:lineRule="exact"/>
              <w:jc w:val="center"/>
              <w:rPr>
                <w:rFonts w:hint="eastAsia" w:ascii="黑体" w:hAnsi="黑体" w:eastAsia="黑体" w:cs="黑体"/>
                <w:kern w:val="0"/>
                <w:szCs w:val="21"/>
                <w:highlight w:val="none"/>
              </w:rPr>
            </w:pPr>
            <w:r>
              <w:rPr>
                <w:rFonts w:hint="eastAsia" w:ascii="黑体" w:hAnsi="黑体" w:eastAsia="黑体" w:cs="黑体"/>
                <w:kern w:val="0"/>
                <w:szCs w:val="21"/>
                <w:highlight w:val="none"/>
                <w:lang w:val="en-US" w:eastAsia="zh-CN"/>
              </w:rPr>
              <w:t>单位</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366D">
            <w:pPr>
              <w:widowControl/>
              <w:snapToGrid w:val="0"/>
              <w:spacing w:line="240" w:lineRule="exact"/>
              <w:jc w:val="center"/>
              <w:rPr>
                <w:rFonts w:hint="eastAsia" w:ascii="黑体" w:hAnsi="黑体" w:eastAsia="黑体" w:cs="黑体"/>
                <w:kern w:val="0"/>
                <w:szCs w:val="21"/>
                <w:highlight w:val="none"/>
              </w:rPr>
            </w:pPr>
            <w:r>
              <w:rPr>
                <w:rFonts w:hint="eastAsia" w:ascii="黑体" w:hAnsi="黑体" w:eastAsia="黑体" w:cs="黑体"/>
                <w:kern w:val="0"/>
                <w:szCs w:val="21"/>
                <w:highlight w:val="none"/>
                <w:lang w:val="en-US" w:eastAsia="zh-CN"/>
              </w:rPr>
              <w:t>课题名称</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7C828">
            <w:pPr>
              <w:widowControl/>
              <w:snapToGrid w:val="0"/>
              <w:spacing w:line="240" w:lineRule="exact"/>
              <w:jc w:val="center"/>
              <w:rPr>
                <w:rFonts w:hint="eastAsia" w:ascii="黑体" w:hAnsi="黑体" w:eastAsia="黑体" w:cs="黑体"/>
                <w:kern w:val="0"/>
                <w:szCs w:val="21"/>
                <w:highlight w:val="none"/>
              </w:rPr>
            </w:pPr>
            <w:r>
              <w:rPr>
                <w:rFonts w:hint="eastAsia" w:ascii="黑体" w:hAnsi="黑体" w:eastAsia="黑体" w:cs="黑体"/>
                <w:kern w:val="0"/>
                <w:szCs w:val="21"/>
                <w:highlight w:val="none"/>
                <w:lang w:val="en-US" w:eastAsia="zh-CN"/>
              </w:rPr>
              <w:t>项目主持人</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DFD9">
            <w:pPr>
              <w:widowControl/>
              <w:snapToGrid w:val="0"/>
              <w:spacing w:line="240" w:lineRule="exact"/>
              <w:jc w:val="center"/>
              <w:rPr>
                <w:rFonts w:hint="eastAsia" w:ascii="黑体" w:hAnsi="黑体" w:eastAsia="黑体" w:cs="黑体"/>
                <w:kern w:val="0"/>
                <w:szCs w:val="21"/>
                <w:highlight w:val="none"/>
              </w:rPr>
            </w:pPr>
            <w:r>
              <w:rPr>
                <w:rFonts w:hint="eastAsia" w:ascii="黑体" w:hAnsi="黑体" w:eastAsia="黑体" w:cs="黑体"/>
                <w:kern w:val="0"/>
                <w:szCs w:val="21"/>
                <w:highlight w:val="none"/>
                <w:lang w:val="en-US" w:eastAsia="zh-CN"/>
              </w:rPr>
              <w:t>类别</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E8B68">
            <w:pPr>
              <w:widowControl/>
              <w:snapToGrid w:val="0"/>
              <w:spacing w:line="240" w:lineRule="exact"/>
              <w:jc w:val="center"/>
              <w:rPr>
                <w:rFonts w:hint="eastAsia" w:ascii="黑体" w:hAnsi="黑体" w:eastAsia="黑体" w:cs="黑体"/>
                <w:kern w:val="0"/>
                <w:szCs w:val="21"/>
                <w:highlight w:val="none"/>
              </w:rPr>
            </w:pPr>
            <w:r>
              <w:rPr>
                <w:rFonts w:hint="eastAsia" w:ascii="黑体" w:hAnsi="黑体" w:eastAsia="黑体" w:cs="黑体"/>
                <w:kern w:val="0"/>
                <w:szCs w:val="21"/>
                <w:highlight w:val="none"/>
                <w:lang w:val="en-US" w:eastAsia="zh-CN"/>
              </w:rPr>
              <w:t>分类</w:t>
            </w:r>
          </w:p>
        </w:tc>
      </w:tr>
      <w:tr w14:paraId="23881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E0C0">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FBEF">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实验管理中心</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DD4A">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应用型人才培养模式下智能制造工程专业校企深度协同“三级三阶”实验课程建设与研究</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5413">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王 伟</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55E5">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面上</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DB5E">
            <w:pPr>
              <w:jc w:val="center"/>
              <w:rPr>
                <w:rFonts w:hint="default" w:ascii="宋体" w:hAnsi="宋体" w:eastAsia="宋体" w:cs="宋体"/>
                <w:i w:val="0"/>
                <w:iCs w:val="0"/>
                <w:color w:val="000000"/>
                <w:sz w:val="18"/>
                <w:szCs w:val="18"/>
                <w:u w:val="none"/>
                <w:lang w:val="en-US" w:eastAsia="zh-CN"/>
              </w:rPr>
            </w:pPr>
            <w:r>
              <w:rPr>
                <w:rFonts w:hint="eastAsia" w:ascii="Times New Roman"/>
                <w:sz w:val="20"/>
                <w:lang w:val="en-US" w:eastAsia="zh-CN"/>
              </w:rPr>
              <w:t>E09</w:t>
            </w:r>
          </w:p>
        </w:tc>
      </w:tr>
      <w:tr w14:paraId="1748A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C3E4">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C00B">
            <w:pPr>
              <w:jc w:val="center"/>
              <w:rPr>
                <w:rFonts w:hint="eastAsia" w:ascii="宋体" w:hAnsi="宋体" w:eastAsia="宋体" w:cs="宋体"/>
                <w:i w:val="0"/>
                <w:iCs w:val="0"/>
                <w:color w:val="000000"/>
                <w:sz w:val="18"/>
                <w:szCs w:val="18"/>
                <w:highlight w:val="none"/>
                <w:u w:val="none"/>
              </w:rPr>
            </w:pPr>
            <w:r>
              <w:rPr>
                <w:rFonts w:ascii="Times New Roman" w:hAnsi="Times New Roman" w:eastAsia="宋体" w:cs="Times New Roman"/>
                <w:color w:val="000000"/>
                <w:szCs w:val="21"/>
                <w:highlight w:val="none"/>
              </w:rPr>
              <w:t>别尔哥罗德食品科学学院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45B6">
            <w:pPr>
              <w:jc w:val="center"/>
              <w:rPr>
                <w:rFonts w:hint="eastAsia" w:ascii="宋体" w:hAnsi="宋体" w:eastAsia="宋体" w:cs="宋体"/>
                <w:i w:val="0"/>
                <w:iCs w:val="0"/>
                <w:color w:val="000000"/>
                <w:sz w:val="18"/>
                <w:szCs w:val="18"/>
                <w:highlight w:val="none"/>
                <w:u w:val="none"/>
              </w:rPr>
            </w:pPr>
            <w:r>
              <w:rPr>
                <w:rFonts w:hint="eastAsia" w:ascii="Times New Roman" w:hAnsi="Times New Roman" w:eastAsia="宋体" w:cs="Times New Roman"/>
                <w:color w:val="000000"/>
                <w:szCs w:val="21"/>
                <w:highlight w:val="none"/>
              </w:rPr>
              <w:t>聚合四力，培养具有国际化视野的食品类复合型人才的创新与实践</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0FCB">
            <w:pPr>
              <w:jc w:val="center"/>
              <w:rPr>
                <w:rFonts w:hint="eastAsia" w:ascii="宋体" w:hAnsi="宋体" w:eastAsia="宋体" w:cs="宋体"/>
                <w:i w:val="0"/>
                <w:iCs w:val="0"/>
                <w:color w:val="000000"/>
                <w:sz w:val="18"/>
                <w:szCs w:val="18"/>
                <w:highlight w:val="none"/>
                <w:u w:val="none"/>
              </w:rPr>
            </w:pPr>
            <w:r>
              <w:rPr>
                <w:rFonts w:hint="eastAsia" w:ascii="Times New Roman" w:hAnsi="Times New Roman" w:eastAsia="宋体" w:cs="Times New Roman"/>
                <w:color w:val="000000"/>
                <w:sz w:val="21"/>
                <w:szCs w:val="21"/>
                <w:highlight w:val="none"/>
                <w:lang w:val="en-US" w:eastAsia="zh-CN"/>
              </w:rPr>
              <w:t>张红</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95B7">
            <w:pPr>
              <w:jc w:val="center"/>
              <w:rPr>
                <w:rFonts w:hint="eastAsia" w:ascii="宋体" w:hAnsi="宋体" w:eastAsia="宋体" w:cs="宋体"/>
                <w:i w:val="0"/>
                <w:iCs w:val="0"/>
                <w:color w:val="000000"/>
                <w:sz w:val="18"/>
                <w:szCs w:val="18"/>
                <w:highlight w:val="none"/>
                <w:u w:val="none"/>
              </w:rPr>
            </w:pPr>
            <w:r>
              <w:rPr>
                <w:rFonts w:hint="eastAsia" w:ascii="Times New Roman" w:hAnsi="Times New Roman" w:eastAsia="宋体" w:cs="Times New Roman"/>
                <w:color w:val="000000"/>
                <w:szCs w:val="21"/>
                <w:highlight w:val="none"/>
                <w:lang w:val="en-US" w:eastAsia="zh-CN"/>
              </w:rPr>
              <w:t>重点</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9FF2">
            <w:pPr>
              <w:jc w:val="center"/>
              <w:rPr>
                <w:rFonts w:hint="eastAsia" w:ascii="宋体" w:hAnsi="宋体" w:eastAsia="宋体" w:cs="宋体"/>
                <w:i w:val="0"/>
                <w:iCs w:val="0"/>
                <w:color w:val="000000"/>
                <w:sz w:val="18"/>
                <w:szCs w:val="18"/>
                <w:highlight w:val="none"/>
                <w:u w:val="none"/>
              </w:rPr>
            </w:pPr>
            <w:r>
              <w:rPr>
                <w:rFonts w:hint="eastAsia" w:ascii="Times New Roman" w:hAnsi="Times New Roman" w:eastAsia="宋体" w:cs="Times New Roman"/>
                <w:color w:val="000000"/>
                <w:szCs w:val="21"/>
                <w:highlight w:val="none"/>
                <w:lang w:val="en-US" w:eastAsia="zh-CN"/>
              </w:rPr>
              <w:t>B05</w:t>
            </w:r>
          </w:p>
        </w:tc>
      </w:tr>
      <w:tr w14:paraId="068E2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258A">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1A553">
            <w:pPr>
              <w:jc w:val="center"/>
              <w:rPr>
                <w:rFonts w:hint="eastAsia" w:ascii="宋体" w:hAnsi="宋体" w:eastAsia="宋体" w:cs="宋体"/>
                <w:i w:val="0"/>
                <w:iCs w:val="0"/>
                <w:color w:val="000000"/>
                <w:sz w:val="18"/>
                <w:szCs w:val="18"/>
                <w:u w:val="none"/>
              </w:rPr>
            </w:pPr>
            <w:r>
              <w:rPr>
                <w:rFonts w:ascii="Times New Roman" w:hAnsi="Times New Roman" w:eastAsia="宋体" w:cs="Times New Roman"/>
                <w:color w:val="000000"/>
                <w:szCs w:val="21"/>
              </w:rPr>
              <w:t>别尔哥罗德食品科学学院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58C9">
            <w:pPr>
              <w:jc w:val="center"/>
              <w:rPr>
                <w:rFonts w:hint="eastAsia" w:ascii="宋体" w:hAnsi="宋体" w:eastAsia="宋体" w:cs="宋体"/>
                <w:i w:val="0"/>
                <w:iCs w:val="0"/>
                <w:color w:val="000000"/>
                <w:sz w:val="18"/>
                <w:szCs w:val="18"/>
                <w:u w:val="none"/>
              </w:rPr>
            </w:pPr>
            <w:r>
              <w:rPr>
                <w:rFonts w:hint="eastAsia" w:ascii="Times New Roman"/>
                <w:sz w:val="20"/>
              </w:rPr>
              <w:t>面向“中俄食品与生物产业协同发展”的国际化应用型人才培养新路径探索与实践</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3A8B">
            <w:pPr>
              <w:jc w:val="center"/>
              <w:rPr>
                <w:rFonts w:hint="eastAsia" w:ascii="宋体" w:hAnsi="宋体" w:eastAsia="宋体" w:cs="宋体"/>
                <w:i w:val="0"/>
                <w:iCs w:val="0"/>
                <w:color w:val="000000"/>
                <w:sz w:val="18"/>
                <w:szCs w:val="18"/>
                <w:u w:val="none"/>
              </w:rPr>
            </w:pPr>
            <w:r>
              <w:rPr>
                <w:rFonts w:hint="eastAsia" w:ascii="Times New Roman" w:hAnsi="Times New Roman" w:eastAsia="宋体" w:cs="Times New Roman"/>
                <w:color w:val="000000"/>
                <w:sz w:val="21"/>
                <w:szCs w:val="21"/>
                <w:lang w:val="en-US" w:eastAsia="zh-CN"/>
              </w:rPr>
              <w:t>单忠英</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E157">
            <w:pPr>
              <w:jc w:val="center"/>
              <w:rPr>
                <w:rFonts w:hint="eastAsia" w:ascii="宋体" w:hAnsi="宋体" w:eastAsia="宋体" w:cs="宋体"/>
                <w:i w:val="0"/>
                <w:iCs w:val="0"/>
                <w:color w:val="000000"/>
                <w:sz w:val="18"/>
                <w:szCs w:val="18"/>
                <w:u w:val="none"/>
              </w:rPr>
            </w:pPr>
            <w:r>
              <w:rPr>
                <w:rFonts w:hint="eastAsia" w:ascii="Times New Roman" w:hAnsi="Times New Roman" w:eastAsia="宋体" w:cs="Times New Roman"/>
                <w:color w:val="000000"/>
                <w:szCs w:val="21"/>
                <w:lang w:val="en-US" w:eastAsia="zh-CN"/>
              </w:rPr>
              <w:t>重点</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D4BB">
            <w:pPr>
              <w:jc w:val="center"/>
              <w:rPr>
                <w:rFonts w:hint="eastAsia" w:ascii="宋体" w:hAnsi="宋体" w:eastAsia="宋体" w:cs="宋体"/>
                <w:i w:val="0"/>
                <w:iCs w:val="0"/>
                <w:color w:val="000000"/>
                <w:sz w:val="18"/>
                <w:szCs w:val="18"/>
                <w:u w:val="none"/>
              </w:rPr>
            </w:pPr>
            <w:r>
              <w:rPr>
                <w:rFonts w:hint="eastAsia" w:ascii="Times New Roman" w:hAnsi="Times New Roman" w:eastAsia="宋体" w:cs="Times New Roman"/>
                <w:color w:val="000000"/>
                <w:szCs w:val="21"/>
                <w:lang w:val="en-US" w:eastAsia="zh-CN"/>
              </w:rPr>
              <w:t>B06</w:t>
            </w:r>
          </w:p>
        </w:tc>
      </w:tr>
      <w:tr w14:paraId="20581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DF9D">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5AEA8">
            <w:pPr>
              <w:jc w:val="center"/>
              <w:rPr>
                <w:rFonts w:hint="eastAsia" w:ascii="宋体" w:hAnsi="宋体" w:eastAsia="宋体" w:cs="宋体"/>
                <w:i w:val="0"/>
                <w:iCs w:val="0"/>
                <w:color w:val="000000"/>
                <w:sz w:val="18"/>
                <w:szCs w:val="18"/>
                <w:highlight w:val="none"/>
                <w:u w:val="none"/>
              </w:rPr>
            </w:pPr>
            <w:r>
              <w:rPr>
                <w:rFonts w:ascii="Times New Roman" w:hAnsi="Times New Roman" w:eastAsia="宋体" w:cs="Times New Roman"/>
                <w:color w:val="000000"/>
                <w:szCs w:val="21"/>
                <w:highlight w:val="none"/>
              </w:rPr>
              <w:t>别尔哥罗德食品科学学院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153B">
            <w:pPr>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color w:val="000000"/>
                <w:sz w:val="21"/>
                <w:szCs w:val="21"/>
                <w:highlight w:val="none"/>
              </w:rPr>
              <w:t>人工智能背景下教师教学领导力提升路径研究</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2322">
            <w:pPr>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color w:val="000000"/>
                <w:sz w:val="21"/>
                <w:szCs w:val="21"/>
                <w:highlight w:val="none"/>
                <w:lang w:val="en-US" w:eastAsia="zh-CN"/>
              </w:rPr>
              <w:t>王丽燕</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8803">
            <w:pPr>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color w:val="000000"/>
                <w:sz w:val="21"/>
                <w:szCs w:val="21"/>
                <w:highlight w:val="none"/>
                <w:lang w:val="en-US" w:eastAsia="zh-CN"/>
              </w:rPr>
              <w:t>面上</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0C6E">
            <w:pPr>
              <w:jc w:val="center"/>
              <w:rPr>
                <w:rFonts w:hint="eastAsia" w:ascii="宋体" w:hAnsi="宋体" w:eastAsia="宋体" w:cs="宋体"/>
                <w:i w:val="0"/>
                <w:iCs w:val="0"/>
                <w:color w:val="000000"/>
                <w:sz w:val="18"/>
                <w:szCs w:val="18"/>
                <w:highlight w:val="none"/>
                <w:u w:val="none"/>
              </w:rPr>
            </w:pPr>
            <w:r>
              <w:rPr>
                <w:rFonts w:hint="default" w:ascii="Times New Roman" w:hAnsi="Times New Roman" w:eastAsia="宋体" w:cs="Times New Roman"/>
                <w:color w:val="000000"/>
                <w:sz w:val="21"/>
                <w:szCs w:val="21"/>
                <w:highlight w:val="none"/>
              </w:rPr>
              <w:t>A12</w:t>
            </w:r>
          </w:p>
        </w:tc>
      </w:tr>
      <w:tr w14:paraId="71670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E81F">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6AC3">
            <w:pPr>
              <w:jc w:val="center"/>
              <w:rPr>
                <w:rFonts w:hint="eastAsia" w:ascii="宋体" w:hAnsi="宋体" w:eastAsia="宋体" w:cs="宋体"/>
                <w:i w:val="0"/>
                <w:iCs w:val="0"/>
                <w:color w:val="000000"/>
                <w:sz w:val="18"/>
                <w:szCs w:val="18"/>
                <w:u w:val="none"/>
              </w:rPr>
            </w:pPr>
            <w:r>
              <w:rPr>
                <w:rFonts w:ascii="Times New Roman" w:hAnsi="Times New Roman" w:eastAsia="宋体" w:cs="Times New Roman"/>
                <w:color w:val="000000"/>
                <w:szCs w:val="21"/>
              </w:rPr>
              <w:t>别尔哥罗德食品科学学院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DB7B2">
            <w:pPr>
              <w:jc w:val="center"/>
              <w:rPr>
                <w:rFonts w:hint="eastAsia" w:ascii="宋体" w:hAnsi="宋体" w:eastAsia="宋体" w:cs="宋体"/>
                <w:i w:val="0"/>
                <w:iCs w:val="0"/>
                <w:color w:val="000000"/>
                <w:sz w:val="18"/>
                <w:szCs w:val="18"/>
                <w:u w:val="none"/>
              </w:rPr>
            </w:pPr>
            <w:r>
              <w:rPr>
                <w:rFonts w:ascii="Times New Roman" w:hAnsi="Times New Roman" w:eastAsia="宋体" w:cs="Times New Roman"/>
                <w:color w:val="000000"/>
                <w:szCs w:val="21"/>
              </w:rPr>
              <w:t>健康中国背景下国际合作办学高校健康教育课程实践的问题及对策研究</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F9C5">
            <w:pPr>
              <w:jc w:val="center"/>
              <w:rPr>
                <w:rFonts w:hint="eastAsia" w:ascii="宋体" w:hAnsi="宋体" w:eastAsia="宋体" w:cs="宋体"/>
                <w:i w:val="0"/>
                <w:iCs w:val="0"/>
                <w:color w:val="000000"/>
                <w:sz w:val="18"/>
                <w:szCs w:val="18"/>
                <w:u w:val="none"/>
              </w:rPr>
            </w:pPr>
            <w:r>
              <w:rPr>
                <w:rFonts w:ascii="Times New Roman" w:hAnsi="Times New Roman" w:eastAsia="宋体" w:cs="Times New Roman"/>
                <w:color w:val="000000"/>
                <w:sz w:val="21"/>
                <w:szCs w:val="21"/>
              </w:rPr>
              <w:t>曲杰</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49DB">
            <w:pPr>
              <w:jc w:val="center"/>
              <w:rPr>
                <w:rFonts w:hint="eastAsia" w:ascii="宋体" w:hAnsi="宋体" w:eastAsia="宋体" w:cs="宋体"/>
                <w:i w:val="0"/>
                <w:iCs w:val="0"/>
                <w:color w:val="000000"/>
                <w:sz w:val="18"/>
                <w:szCs w:val="18"/>
                <w:u w:val="none"/>
              </w:rPr>
            </w:pPr>
            <w:r>
              <w:rPr>
                <w:rFonts w:ascii="Times New Roman" w:hAnsi="Times New Roman" w:eastAsia="宋体" w:cs="Times New Roman"/>
                <w:color w:val="000000"/>
                <w:szCs w:val="21"/>
              </w:rPr>
              <w:t>面上</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713C">
            <w:pPr>
              <w:jc w:val="center"/>
              <w:rPr>
                <w:rFonts w:hint="eastAsia" w:ascii="宋体" w:hAnsi="宋体" w:eastAsia="宋体" w:cs="宋体"/>
                <w:i w:val="0"/>
                <w:iCs w:val="0"/>
                <w:color w:val="000000"/>
                <w:sz w:val="18"/>
                <w:szCs w:val="18"/>
                <w:u w:val="none"/>
              </w:rPr>
            </w:pPr>
            <w:r>
              <w:rPr>
                <w:rFonts w:hint="eastAsia" w:ascii="Times New Roman" w:hAnsi="Times New Roman" w:eastAsia="宋体" w:cs="Times New Roman"/>
                <w:color w:val="000000"/>
                <w:szCs w:val="21"/>
              </w:rPr>
              <w:t>B06</w:t>
            </w:r>
          </w:p>
        </w:tc>
      </w:tr>
      <w:tr w14:paraId="02927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5BFD">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6</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3377">
            <w:pPr>
              <w:jc w:val="center"/>
              <w:rPr>
                <w:rFonts w:hint="eastAsia" w:ascii="宋体" w:hAnsi="宋体" w:eastAsia="宋体" w:cs="宋体"/>
                <w:i w:val="0"/>
                <w:iCs w:val="0"/>
                <w:color w:val="000000"/>
                <w:kern w:val="2"/>
                <w:sz w:val="18"/>
                <w:szCs w:val="18"/>
                <w:u w:val="none"/>
                <w:lang w:val="en-US" w:eastAsia="zh-CN" w:bidi="ar-SA"/>
              </w:rPr>
            </w:pPr>
            <w:r>
              <w:rPr>
                <w:rFonts w:ascii="Times New Roman" w:hAnsi="Times New Roman" w:eastAsia="宋体" w:cs="Times New Roman"/>
                <w:color w:val="000000"/>
                <w:szCs w:val="21"/>
              </w:rPr>
              <w:t>别尔哥罗德食品科学学院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E1FB">
            <w:pPr>
              <w:jc w:val="center"/>
              <w:rPr>
                <w:rFonts w:hint="eastAsia" w:ascii="宋体" w:hAnsi="宋体" w:eastAsia="宋体" w:cs="宋体"/>
                <w:i w:val="0"/>
                <w:iCs w:val="0"/>
                <w:color w:val="000000"/>
                <w:kern w:val="2"/>
                <w:sz w:val="18"/>
                <w:szCs w:val="18"/>
                <w:u w:val="none"/>
                <w:lang w:val="en-US" w:eastAsia="zh-CN" w:bidi="ar-SA"/>
              </w:rPr>
            </w:pPr>
            <w:r>
              <w:rPr>
                <w:rFonts w:hint="eastAsia" w:ascii="Times New Roman" w:hAnsi="Times New Roman" w:eastAsia="宋体" w:cs="Times New Roman"/>
                <w:color w:val="000000"/>
                <w:szCs w:val="21"/>
              </w:rPr>
              <w:t>智能赋能，数据驱动:高校科研与教学一体化创新模式研究与实践</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4A67">
            <w:pPr>
              <w:jc w:val="center"/>
              <w:rPr>
                <w:rFonts w:hint="eastAsia" w:ascii="宋体" w:hAnsi="宋体" w:eastAsia="宋体" w:cs="宋体"/>
                <w:i w:val="0"/>
                <w:iCs w:val="0"/>
                <w:color w:val="000000"/>
                <w:kern w:val="2"/>
                <w:sz w:val="18"/>
                <w:szCs w:val="18"/>
                <w:u w:val="none"/>
                <w:lang w:val="en-US" w:eastAsia="zh-CN" w:bidi="ar-SA"/>
              </w:rPr>
            </w:pPr>
            <w:r>
              <w:rPr>
                <w:rFonts w:hint="eastAsia" w:ascii="Times New Roman" w:hAnsi="Times New Roman" w:eastAsia="宋体" w:cs="Times New Roman"/>
                <w:color w:val="000000"/>
                <w:sz w:val="21"/>
                <w:szCs w:val="21"/>
                <w:lang w:eastAsia="zh-CN"/>
              </w:rPr>
              <w:t>于雪</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FE29">
            <w:pPr>
              <w:jc w:val="center"/>
              <w:rPr>
                <w:rFonts w:hint="eastAsia" w:ascii="宋体" w:hAnsi="宋体" w:eastAsia="宋体" w:cs="宋体"/>
                <w:i w:val="0"/>
                <w:iCs w:val="0"/>
                <w:color w:val="000000"/>
                <w:kern w:val="2"/>
                <w:sz w:val="18"/>
                <w:szCs w:val="18"/>
                <w:u w:val="none"/>
                <w:lang w:val="en-US" w:eastAsia="zh-CN" w:bidi="ar-SA"/>
              </w:rPr>
            </w:pPr>
            <w:r>
              <w:rPr>
                <w:rFonts w:hint="eastAsia" w:ascii="Times New Roman" w:hAnsi="Times New Roman" w:eastAsia="宋体" w:cs="Times New Roman"/>
                <w:color w:val="000000"/>
                <w:szCs w:val="21"/>
                <w:lang w:eastAsia="zh-CN"/>
              </w:rPr>
              <w:t>面上</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7082">
            <w:pPr>
              <w:jc w:val="center"/>
              <w:rPr>
                <w:rFonts w:hint="eastAsia" w:ascii="宋体" w:hAnsi="宋体" w:eastAsia="宋体" w:cs="宋体"/>
                <w:i w:val="0"/>
                <w:iCs w:val="0"/>
                <w:color w:val="000000"/>
                <w:kern w:val="2"/>
                <w:sz w:val="18"/>
                <w:szCs w:val="18"/>
                <w:u w:val="none"/>
                <w:lang w:val="en-US" w:eastAsia="zh-CN" w:bidi="ar-SA"/>
              </w:rPr>
            </w:pPr>
            <w:r>
              <w:rPr>
                <w:rFonts w:hint="eastAsia" w:ascii="Times New Roman" w:hAnsi="Times New Roman" w:eastAsia="宋体" w:cs="Times New Roman"/>
                <w:color w:val="000000"/>
                <w:szCs w:val="21"/>
                <w:lang w:val="en-US" w:eastAsia="zh-CN"/>
              </w:rPr>
              <w:t>K04</w:t>
            </w:r>
          </w:p>
        </w:tc>
      </w:tr>
      <w:tr w14:paraId="6E614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CBF2">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7</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E9830">
            <w:pPr>
              <w:jc w:val="center"/>
              <w:rPr>
                <w:rFonts w:ascii="Times New Roman" w:hAnsi="Times New Roman" w:eastAsia="宋体" w:cs="Times New Roman"/>
                <w:color w:val="000000"/>
                <w:szCs w:val="21"/>
                <w:highlight w:val="none"/>
              </w:rPr>
            </w:pPr>
            <w:r>
              <w:rPr>
                <w:rFonts w:hint="eastAsia" w:ascii="宋体" w:hAnsi="宋体" w:eastAsia="宋体" w:cs="宋体"/>
                <w:highlight w:val="none"/>
                <w:lang w:val="en-US" w:eastAsia="zh-CN"/>
              </w:rPr>
              <w:t>马克思主义学院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94CD">
            <w:pPr>
              <w:jc w:val="center"/>
              <w:rPr>
                <w:rFonts w:ascii="Times New Roman" w:hAnsi="Times New Roman" w:eastAsia="宋体" w:cs="Times New Roman"/>
                <w:color w:val="000000"/>
                <w:szCs w:val="21"/>
                <w:highlight w:val="none"/>
              </w:rPr>
            </w:pPr>
            <w:r>
              <w:rPr>
                <w:rFonts w:hint="eastAsia" w:ascii="宋体" w:hAnsi="宋体" w:eastAsia="宋体" w:cs="宋体"/>
                <w:highlight w:val="none"/>
                <w:lang w:val="en-US" w:eastAsia="zh-CN"/>
              </w:rPr>
              <w:t>专业认证视角下“轻量型-智能化-高效能”课程目标达成评价体系研究</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75DC">
            <w:pPr>
              <w:jc w:val="center"/>
              <w:rPr>
                <w:rFonts w:ascii="Times New Roman" w:hAnsi="Times New Roman" w:eastAsia="宋体" w:cs="Times New Roman"/>
                <w:color w:val="000000"/>
                <w:sz w:val="21"/>
                <w:szCs w:val="21"/>
                <w:highlight w:val="none"/>
              </w:rPr>
            </w:pPr>
            <w:r>
              <w:rPr>
                <w:rFonts w:hint="eastAsia" w:ascii="宋体" w:hAnsi="宋体" w:eastAsia="宋体" w:cs="宋体"/>
                <w:highlight w:val="none"/>
                <w:lang w:val="en-US" w:eastAsia="zh-CN"/>
              </w:rPr>
              <w:t>徐文艳</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9D56">
            <w:pPr>
              <w:jc w:val="center"/>
              <w:rPr>
                <w:rFonts w:ascii="Times New Roman" w:hAnsi="Times New Roman" w:eastAsia="宋体" w:cs="Times New Roman"/>
                <w:color w:val="000000"/>
                <w:szCs w:val="21"/>
                <w:highlight w:val="none"/>
              </w:rPr>
            </w:pPr>
            <w:r>
              <w:rPr>
                <w:rFonts w:hint="eastAsia" w:ascii="宋体" w:hAnsi="宋体" w:eastAsia="宋体" w:cs="宋体"/>
                <w:highlight w:val="none"/>
                <w:lang w:val="en-US" w:eastAsia="zh-CN"/>
              </w:rPr>
              <w:t>重点</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1C0B">
            <w:pPr>
              <w:jc w:val="center"/>
              <w:rPr>
                <w:rFonts w:hint="eastAsia" w:ascii="Times New Roman" w:hAnsi="Times New Roman" w:eastAsia="宋体" w:cs="Times New Roman"/>
                <w:color w:val="000000"/>
                <w:szCs w:val="21"/>
                <w:highlight w:val="none"/>
              </w:rPr>
            </w:pPr>
            <w:r>
              <w:rPr>
                <w:rFonts w:hint="eastAsia" w:ascii="宋体" w:hAnsi="宋体" w:eastAsia="宋体" w:cs="宋体"/>
                <w:highlight w:val="none"/>
                <w:lang w:val="en-US" w:eastAsia="zh-CN"/>
              </w:rPr>
              <w:t>J05</w:t>
            </w:r>
          </w:p>
        </w:tc>
      </w:tr>
      <w:tr w14:paraId="716A2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E1BA">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8</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C77F">
            <w:pPr>
              <w:jc w:val="center"/>
              <w:rPr>
                <w:rFonts w:ascii="Times New Roman" w:hAnsi="Times New Roman" w:eastAsia="宋体" w:cs="Times New Roman"/>
                <w:color w:val="000000"/>
                <w:szCs w:val="21"/>
              </w:rPr>
            </w:pPr>
            <w:r>
              <w:rPr>
                <w:rFonts w:hint="eastAsia" w:ascii="宋体" w:hAnsi="宋体" w:eastAsia="宋体" w:cs="宋体"/>
                <w:highlight w:val="none"/>
                <w:lang w:val="en-US" w:eastAsia="zh-CN"/>
              </w:rPr>
              <w:t>马克思主义学院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34ED">
            <w:pPr>
              <w:jc w:val="center"/>
              <w:rPr>
                <w:rFonts w:ascii="Times New Roman" w:hAnsi="Times New Roman" w:eastAsia="宋体" w:cs="Times New Roman"/>
                <w:color w:val="000000"/>
                <w:szCs w:val="21"/>
              </w:rPr>
            </w:pPr>
            <w:r>
              <w:rPr>
                <w:rFonts w:hint="eastAsia" w:ascii="宋体" w:hAnsi="宋体" w:eastAsia="宋体" w:cs="宋体"/>
                <w:highlight w:val="none"/>
                <w:lang w:val="en-US" w:eastAsia="zh-CN"/>
              </w:rPr>
              <w:t>AI赋能党史“三点一线、四位一体”混合式教学研究与实践</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EBAB">
            <w:pPr>
              <w:jc w:val="center"/>
              <w:rPr>
                <w:rFonts w:ascii="Times New Roman" w:hAnsi="Times New Roman" w:eastAsia="宋体" w:cs="Times New Roman"/>
                <w:color w:val="000000"/>
                <w:sz w:val="21"/>
                <w:szCs w:val="21"/>
              </w:rPr>
            </w:pPr>
            <w:r>
              <w:rPr>
                <w:rFonts w:hint="eastAsia" w:ascii="宋体" w:hAnsi="宋体" w:eastAsia="宋体" w:cs="宋体"/>
                <w:highlight w:val="none"/>
                <w:lang w:val="en-US" w:eastAsia="zh-CN"/>
              </w:rPr>
              <w:t>孟宪琴</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B64F">
            <w:pPr>
              <w:jc w:val="center"/>
              <w:rPr>
                <w:rFonts w:ascii="Times New Roman" w:hAnsi="Times New Roman" w:eastAsia="宋体" w:cs="Times New Roman"/>
                <w:color w:val="000000"/>
                <w:szCs w:val="21"/>
              </w:rPr>
            </w:pPr>
            <w:r>
              <w:rPr>
                <w:rFonts w:hint="eastAsia" w:ascii="宋体" w:hAnsi="宋体" w:eastAsia="宋体" w:cs="宋体"/>
                <w:highlight w:val="none"/>
                <w:lang w:val="en-US" w:eastAsia="zh-CN"/>
              </w:rPr>
              <w:t>面上</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5E04">
            <w:pPr>
              <w:jc w:val="center"/>
              <w:rPr>
                <w:rFonts w:hint="eastAsia" w:ascii="Times New Roman" w:hAnsi="Times New Roman" w:eastAsia="宋体" w:cs="Times New Roman"/>
                <w:color w:val="000000"/>
                <w:szCs w:val="21"/>
              </w:rPr>
            </w:pPr>
            <w:r>
              <w:rPr>
                <w:rFonts w:hint="eastAsia" w:ascii="宋体" w:hAnsi="宋体" w:eastAsia="宋体" w:cs="宋体"/>
                <w:highlight w:val="none"/>
                <w:lang w:val="en-US" w:eastAsia="zh-CN"/>
              </w:rPr>
              <w:t>G03</w:t>
            </w:r>
          </w:p>
        </w:tc>
      </w:tr>
      <w:tr w14:paraId="4CA30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FD65D">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9</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030D">
            <w:pPr>
              <w:jc w:val="center"/>
              <w:rPr>
                <w:rFonts w:ascii="Times New Roman" w:hAnsi="Times New Roman" w:eastAsia="宋体" w:cs="Times New Roman"/>
                <w:color w:val="000000"/>
                <w:szCs w:val="21"/>
              </w:rPr>
            </w:pPr>
            <w:r>
              <w:rPr>
                <w:rFonts w:hint="eastAsia" w:ascii="宋体" w:hAnsi="宋体" w:eastAsia="宋体" w:cs="宋体"/>
                <w:highlight w:val="none"/>
                <w:lang w:val="en-US" w:eastAsia="zh-CN"/>
              </w:rPr>
              <w:t>马克思主义学院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CD5F">
            <w:pPr>
              <w:jc w:val="center"/>
              <w:rPr>
                <w:rFonts w:ascii="Times New Roman" w:hAnsi="Times New Roman" w:eastAsia="宋体" w:cs="Times New Roman"/>
                <w:color w:val="000000"/>
                <w:szCs w:val="21"/>
              </w:rPr>
            </w:pPr>
            <w:r>
              <w:rPr>
                <w:rFonts w:hint="eastAsia" w:ascii="宋体" w:hAnsi="宋体" w:eastAsia="宋体" w:cs="宋体"/>
                <w:highlight w:val="none"/>
                <w:lang w:val="en-US" w:eastAsia="zh-CN"/>
              </w:rPr>
              <w:t>数智赋能、东西协同：铸牢中华民族共同体意识教育的教学模式创新与实践研究</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8118">
            <w:pPr>
              <w:jc w:val="center"/>
              <w:rPr>
                <w:rFonts w:ascii="Times New Roman" w:hAnsi="Times New Roman" w:eastAsia="宋体" w:cs="Times New Roman"/>
                <w:color w:val="000000"/>
                <w:sz w:val="21"/>
                <w:szCs w:val="21"/>
              </w:rPr>
            </w:pPr>
            <w:r>
              <w:rPr>
                <w:rFonts w:hint="eastAsia" w:ascii="宋体" w:hAnsi="宋体" w:eastAsia="宋体" w:cs="宋体"/>
                <w:highlight w:val="none"/>
                <w:lang w:val="en-US" w:eastAsia="zh-CN"/>
              </w:rPr>
              <w:t>王树平</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D073">
            <w:pPr>
              <w:jc w:val="center"/>
              <w:rPr>
                <w:rFonts w:ascii="Times New Roman" w:hAnsi="Times New Roman" w:eastAsia="宋体" w:cs="Times New Roman"/>
                <w:color w:val="000000"/>
                <w:szCs w:val="21"/>
              </w:rPr>
            </w:pPr>
            <w:r>
              <w:rPr>
                <w:rFonts w:hint="eastAsia" w:ascii="宋体" w:hAnsi="宋体" w:eastAsia="宋体" w:cs="宋体"/>
                <w:highlight w:val="none"/>
                <w:lang w:val="en-US" w:eastAsia="zh-CN"/>
              </w:rPr>
              <w:t>面上</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8762">
            <w:pPr>
              <w:jc w:val="center"/>
              <w:rPr>
                <w:rFonts w:hint="eastAsia" w:ascii="Times New Roman" w:hAnsi="Times New Roman" w:eastAsia="宋体" w:cs="Times New Roman"/>
                <w:color w:val="000000"/>
                <w:szCs w:val="21"/>
              </w:rPr>
            </w:pPr>
            <w:r>
              <w:rPr>
                <w:rFonts w:hint="eastAsia" w:ascii="宋体" w:hAnsi="宋体" w:eastAsia="宋体" w:cs="宋体"/>
                <w:highlight w:val="none"/>
                <w:lang w:val="en-US" w:eastAsia="zh-CN"/>
              </w:rPr>
              <w:t>K05</w:t>
            </w:r>
          </w:p>
        </w:tc>
      </w:tr>
      <w:tr w14:paraId="3FB33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02F5">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3E3D">
            <w:pPr>
              <w:jc w:val="center"/>
              <w:rPr>
                <w:rFonts w:hint="eastAsia" w:ascii="宋体" w:hAnsi="宋体" w:eastAsia="宋体" w:cs="宋体"/>
                <w:highlight w:val="none"/>
                <w:lang w:val="en-US" w:eastAsia="zh-CN"/>
              </w:rPr>
            </w:pPr>
            <w:r>
              <w:rPr>
                <w:rFonts w:ascii="宋体" w:hAnsi="宋体" w:eastAsia="宋体" w:cs="宋体"/>
                <w:color w:val="000000"/>
                <w:szCs w:val="21"/>
              </w:rPr>
              <w:t>生态与资源环境学院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0A85">
            <w:pPr>
              <w:jc w:val="center"/>
              <w:rPr>
                <w:rFonts w:hint="eastAsia" w:ascii="宋体" w:hAnsi="宋体" w:eastAsia="宋体" w:cs="宋体"/>
                <w:highlight w:val="none"/>
                <w:lang w:val="en-US" w:eastAsia="zh-CN"/>
              </w:rPr>
            </w:pPr>
            <w:r>
              <w:rPr>
                <w:rFonts w:hint="eastAsia" w:ascii="宋体" w:hAnsi="宋体" w:eastAsia="宋体" w:cs="宋体"/>
                <w:color w:val="000000"/>
                <w:szCs w:val="21"/>
              </w:rPr>
              <w:t>生态环境类专业“三融五化六协同”应用型创新人才培养模式探究与实践</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FD36">
            <w:pPr>
              <w:jc w:val="center"/>
              <w:rPr>
                <w:rFonts w:hint="eastAsia" w:ascii="宋体" w:hAnsi="宋体" w:eastAsia="宋体" w:cs="宋体"/>
                <w:highlight w:val="none"/>
                <w:lang w:val="en-US" w:eastAsia="zh-CN"/>
              </w:rPr>
            </w:pPr>
            <w:r>
              <w:rPr>
                <w:rFonts w:ascii="宋体" w:hAnsi="宋体" w:eastAsia="宋体" w:cs="宋体"/>
                <w:color w:val="000000"/>
                <w:szCs w:val="21"/>
              </w:rPr>
              <w:t>赵春宇</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4F12">
            <w:pPr>
              <w:jc w:val="center"/>
              <w:rPr>
                <w:rFonts w:hint="eastAsia" w:ascii="宋体" w:hAnsi="宋体" w:eastAsia="宋体" w:cs="宋体"/>
                <w:highlight w:val="none"/>
                <w:lang w:val="en-US" w:eastAsia="zh-CN"/>
              </w:rPr>
            </w:pPr>
            <w:r>
              <w:rPr>
                <w:rFonts w:ascii="宋体" w:hAnsi="宋体" w:eastAsia="宋体" w:cs="宋体"/>
                <w:color w:val="000000"/>
                <w:szCs w:val="21"/>
              </w:rPr>
              <w:t>重点</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69EA">
            <w:pPr>
              <w:jc w:val="center"/>
              <w:rPr>
                <w:rFonts w:hint="eastAsia" w:ascii="宋体" w:hAnsi="宋体" w:eastAsia="宋体" w:cs="宋体"/>
                <w:highlight w:val="none"/>
                <w:lang w:val="en-US" w:eastAsia="zh-CN"/>
              </w:rPr>
            </w:pPr>
            <w:r>
              <w:rPr>
                <w:rFonts w:hint="eastAsia" w:ascii="Times New Roman" w:hAnsi="Times New Roman" w:cs="Times New Roman"/>
                <w:szCs w:val="21"/>
              </w:rPr>
              <w:t>B02</w:t>
            </w:r>
          </w:p>
        </w:tc>
      </w:tr>
      <w:tr w14:paraId="45C78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DC71">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11</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top"/>
          </w:tcPr>
          <w:p w14:paraId="3798EA3A">
            <w:pPr>
              <w:jc w:val="center"/>
              <w:rPr>
                <w:rFonts w:hint="eastAsia" w:ascii="宋体" w:hAnsi="宋体" w:eastAsia="宋体" w:cs="宋体"/>
                <w:highlight w:val="none"/>
                <w:lang w:val="en-US" w:eastAsia="zh-CN"/>
              </w:rPr>
            </w:pPr>
            <w:r>
              <w:rPr>
                <w:rFonts w:hint="eastAsia"/>
                <w:szCs w:val="21"/>
              </w:rPr>
              <w:t>生态与资源环境学院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D56C">
            <w:pPr>
              <w:jc w:val="center"/>
              <w:rPr>
                <w:rFonts w:hint="eastAsia" w:ascii="宋体" w:hAnsi="宋体" w:eastAsia="宋体" w:cs="宋体"/>
                <w:highlight w:val="none"/>
                <w:lang w:val="en-US" w:eastAsia="zh-CN"/>
              </w:rPr>
            </w:pPr>
            <w:r>
              <w:rPr>
                <w:rFonts w:hint="eastAsia" w:ascii="宋体" w:hAnsi="宋体" w:eastAsia="宋体" w:cs="宋体"/>
                <w:color w:val="000000"/>
                <w:szCs w:val="21"/>
              </w:rPr>
              <w:t>基于“两山”理念的自然地理与资源环境专业课程体系优化研究与实践</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4D27">
            <w:pPr>
              <w:jc w:val="center"/>
              <w:rPr>
                <w:rFonts w:hint="eastAsia" w:ascii="宋体" w:hAnsi="宋体" w:eastAsia="宋体" w:cs="宋体"/>
                <w:highlight w:val="none"/>
                <w:lang w:val="en-US" w:eastAsia="zh-CN"/>
              </w:rPr>
            </w:pPr>
            <w:r>
              <w:rPr>
                <w:rFonts w:ascii="宋体" w:hAnsi="宋体" w:eastAsia="宋体" w:cs="宋体"/>
                <w:color w:val="000000"/>
                <w:szCs w:val="21"/>
              </w:rPr>
              <w:t>吕志轩</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6999">
            <w:pPr>
              <w:jc w:val="center"/>
              <w:rPr>
                <w:rFonts w:hint="eastAsia" w:ascii="宋体" w:hAnsi="宋体" w:eastAsia="宋体" w:cs="宋体"/>
                <w:highlight w:val="none"/>
                <w:lang w:val="en-US" w:eastAsia="zh-CN"/>
              </w:rPr>
            </w:pPr>
            <w:r>
              <w:rPr>
                <w:rFonts w:ascii="宋体" w:hAnsi="宋体" w:eastAsia="宋体" w:cs="宋体"/>
                <w:color w:val="000000"/>
                <w:szCs w:val="21"/>
              </w:rPr>
              <w:t>重点</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8367">
            <w:pPr>
              <w:jc w:val="center"/>
              <w:rPr>
                <w:rFonts w:hint="eastAsia" w:ascii="宋体" w:hAnsi="宋体" w:eastAsia="宋体" w:cs="宋体"/>
                <w:highlight w:val="none"/>
                <w:lang w:val="en-US" w:eastAsia="zh-CN"/>
              </w:rPr>
            </w:pPr>
            <w:r>
              <w:rPr>
                <w:rFonts w:hint="eastAsia" w:ascii="宋体" w:hAnsi="宋体" w:eastAsia="宋体" w:cs="宋体"/>
                <w:color w:val="000000"/>
                <w:szCs w:val="21"/>
              </w:rPr>
              <w:t>C10</w:t>
            </w:r>
          </w:p>
        </w:tc>
      </w:tr>
      <w:tr w14:paraId="4D903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7E40">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12</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top"/>
          </w:tcPr>
          <w:p w14:paraId="30EA828E">
            <w:pPr>
              <w:jc w:val="center"/>
              <w:rPr>
                <w:rFonts w:hint="eastAsia" w:ascii="宋体" w:hAnsi="宋体" w:eastAsia="宋体" w:cs="宋体"/>
                <w:highlight w:val="none"/>
                <w:lang w:val="en-US" w:eastAsia="zh-CN"/>
              </w:rPr>
            </w:pPr>
            <w:r>
              <w:rPr>
                <w:rFonts w:hint="eastAsia"/>
                <w:szCs w:val="21"/>
              </w:rPr>
              <w:t>生态与资源环境学院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4BC8">
            <w:pPr>
              <w:jc w:val="center"/>
              <w:rPr>
                <w:rFonts w:hint="eastAsia" w:ascii="宋体" w:hAnsi="宋体" w:eastAsia="宋体" w:cs="宋体"/>
                <w:highlight w:val="none"/>
                <w:lang w:val="en-US" w:eastAsia="zh-CN"/>
              </w:rPr>
            </w:pPr>
            <w:r>
              <w:rPr>
                <w:rFonts w:hint="eastAsia" w:ascii="宋体" w:hAnsi="宋体" w:eastAsia="宋体" w:cs="宋体"/>
                <w:color w:val="000000"/>
                <w:szCs w:val="21"/>
              </w:rPr>
              <w:t>地理学课程思政的“双维三层”模式建构与AI-STEP赋能路径研究</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929E">
            <w:pPr>
              <w:jc w:val="center"/>
              <w:rPr>
                <w:rFonts w:hint="eastAsia" w:ascii="宋体" w:hAnsi="宋体" w:eastAsia="宋体" w:cs="宋体"/>
                <w:highlight w:val="none"/>
                <w:lang w:val="en-US" w:eastAsia="zh-CN"/>
              </w:rPr>
            </w:pPr>
            <w:r>
              <w:rPr>
                <w:rFonts w:ascii="宋体" w:hAnsi="宋体" w:eastAsia="宋体" w:cs="宋体"/>
                <w:color w:val="000000"/>
                <w:szCs w:val="21"/>
              </w:rPr>
              <w:t>张东旭</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7884">
            <w:pPr>
              <w:jc w:val="center"/>
              <w:rPr>
                <w:rFonts w:hint="eastAsia" w:ascii="宋体" w:hAnsi="宋体" w:eastAsia="宋体" w:cs="宋体"/>
                <w:highlight w:val="none"/>
                <w:lang w:val="en-US" w:eastAsia="zh-CN"/>
              </w:rPr>
            </w:pPr>
            <w:r>
              <w:rPr>
                <w:rFonts w:ascii="宋体" w:hAnsi="宋体" w:eastAsia="宋体" w:cs="宋体"/>
                <w:color w:val="000000"/>
                <w:szCs w:val="21"/>
              </w:rPr>
              <w:t>面上</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D798">
            <w:pPr>
              <w:jc w:val="center"/>
              <w:rPr>
                <w:rFonts w:hint="eastAsia" w:ascii="宋体" w:hAnsi="宋体" w:eastAsia="宋体" w:cs="宋体"/>
                <w:highlight w:val="none"/>
                <w:lang w:val="en-US" w:eastAsia="zh-CN"/>
              </w:rPr>
            </w:pPr>
            <w:r>
              <w:rPr>
                <w:rFonts w:ascii="Times New Roman" w:hAnsi="Times New Roman" w:eastAsia="宋体" w:cs="Times New Roman"/>
                <w:color w:val="000000"/>
                <w:szCs w:val="21"/>
              </w:rPr>
              <w:t>E01</w:t>
            </w:r>
          </w:p>
        </w:tc>
      </w:tr>
      <w:tr w14:paraId="059D4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02F8">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13</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top"/>
          </w:tcPr>
          <w:p w14:paraId="76303A97">
            <w:pPr>
              <w:jc w:val="center"/>
              <w:rPr>
                <w:rFonts w:hint="eastAsia" w:ascii="宋体" w:hAnsi="宋体" w:eastAsia="宋体" w:cs="宋体"/>
                <w:highlight w:val="none"/>
                <w:lang w:val="en-US" w:eastAsia="zh-CN"/>
              </w:rPr>
            </w:pPr>
            <w:r>
              <w:rPr>
                <w:rFonts w:hint="eastAsia"/>
                <w:szCs w:val="21"/>
              </w:rPr>
              <w:t>生态与资源环境学院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1C93">
            <w:pPr>
              <w:jc w:val="center"/>
              <w:rPr>
                <w:rFonts w:hint="eastAsia" w:ascii="宋体" w:hAnsi="宋体" w:eastAsia="宋体" w:cs="宋体"/>
                <w:highlight w:val="none"/>
                <w:lang w:val="en-US" w:eastAsia="zh-CN"/>
              </w:rPr>
            </w:pPr>
            <w:r>
              <w:rPr>
                <w:rFonts w:hint="eastAsia"/>
              </w:rPr>
              <w:t>新时期地理科学专业“4443”课程体系建设与优化研究</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A5E9">
            <w:pPr>
              <w:jc w:val="center"/>
              <w:rPr>
                <w:rFonts w:hint="eastAsia" w:ascii="宋体" w:hAnsi="宋体" w:eastAsia="宋体" w:cs="宋体"/>
                <w:highlight w:val="none"/>
                <w:lang w:val="en-US" w:eastAsia="zh-CN"/>
              </w:rPr>
            </w:pPr>
            <w:r>
              <w:rPr>
                <w:rFonts w:ascii="宋体" w:hAnsi="宋体" w:eastAsia="宋体" w:cs="宋体"/>
                <w:color w:val="000000"/>
                <w:szCs w:val="21"/>
              </w:rPr>
              <w:t>邸向红</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0059">
            <w:pPr>
              <w:jc w:val="center"/>
              <w:rPr>
                <w:rFonts w:hint="eastAsia" w:ascii="宋体" w:hAnsi="宋体" w:eastAsia="宋体" w:cs="宋体"/>
                <w:highlight w:val="none"/>
                <w:lang w:val="en-US" w:eastAsia="zh-CN"/>
              </w:rPr>
            </w:pPr>
            <w:r>
              <w:rPr>
                <w:rFonts w:ascii="宋体" w:hAnsi="宋体" w:eastAsia="宋体" w:cs="宋体"/>
                <w:color w:val="000000"/>
                <w:szCs w:val="21"/>
              </w:rPr>
              <w:t>面上</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6066">
            <w:pPr>
              <w:jc w:val="center"/>
              <w:rPr>
                <w:rFonts w:hint="eastAsia" w:ascii="宋体" w:hAnsi="宋体" w:eastAsia="宋体" w:cs="宋体"/>
                <w:highlight w:val="none"/>
                <w:lang w:val="en-US" w:eastAsia="zh-CN"/>
              </w:rPr>
            </w:pPr>
            <w:r>
              <w:rPr>
                <w:rFonts w:hint="eastAsia" w:ascii="宋体" w:hAnsi="宋体" w:eastAsia="宋体" w:cs="宋体"/>
                <w:color w:val="000000"/>
                <w:szCs w:val="21"/>
              </w:rPr>
              <w:t>C10</w:t>
            </w:r>
          </w:p>
        </w:tc>
      </w:tr>
      <w:tr w14:paraId="554C9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135A">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14</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top"/>
          </w:tcPr>
          <w:p w14:paraId="56C5BC1A">
            <w:pPr>
              <w:jc w:val="center"/>
              <w:rPr>
                <w:rFonts w:hint="eastAsia" w:ascii="宋体" w:hAnsi="宋体" w:eastAsia="宋体" w:cs="宋体"/>
                <w:highlight w:val="none"/>
                <w:lang w:val="en-US" w:eastAsia="zh-CN"/>
              </w:rPr>
            </w:pPr>
            <w:r>
              <w:rPr>
                <w:rFonts w:hint="eastAsia"/>
                <w:szCs w:val="21"/>
              </w:rPr>
              <w:t>生态与资源环境学院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2562">
            <w:pPr>
              <w:jc w:val="center"/>
              <w:rPr>
                <w:rFonts w:hint="eastAsia" w:ascii="宋体" w:hAnsi="宋体" w:eastAsia="宋体" w:cs="宋体"/>
                <w:highlight w:val="none"/>
                <w:lang w:val="en-US" w:eastAsia="zh-CN"/>
              </w:rPr>
            </w:pPr>
            <w:r>
              <w:rPr>
                <w:rFonts w:hint="eastAsia" w:ascii="宋体" w:hAnsi="宋体" w:eastAsia="宋体" w:cs="宋体"/>
                <w:color w:val="000000"/>
                <w:szCs w:val="21"/>
              </w:rPr>
              <w:t>生态文明视域下人工智能赋能风景园林专业实践教学改革探索</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250C">
            <w:pPr>
              <w:jc w:val="center"/>
              <w:rPr>
                <w:rFonts w:hint="eastAsia" w:ascii="宋体" w:hAnsi="宋体" w:eastAsia="宋体" w:cs="宋体"/>
                <w:highlight w:val="none"/>
                <w:lang w:val="en-US" w:eastAsia="zh-CN"/>
              </w:rPr>
            </w:pPr>
            <w:r>
              <w:rPr>
                <w:rFonts w:ascii="宋体" w:hAnsi="宋体" w:eastAsia="宋体" w:cs="宋体"/>
                <w:color w:val="000000"/>
                <w:szCs w:val="21"/>
              </w:rPr>
              <w:t>李珊珊</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41B3">
            <w:pPr>
              <w:jc w:val="center"/>
              <w:rPr>
                <w:rFonts w:hint="eastAsia" w:ascii="宋体" w:hAnsi="宋体" w:eastAsia="宋体" w:cs="宋体"/>
                <w:highlight w:val="none"/>
                <w:lang w:val="en-US" w:eastAsia="zh-CN"/>
              </w:rPr>
            </w:pPr>
            <w:r>
              <w:rPr>
                <w:rFonts w:ascii="宋体" w:hAnsi="宋体" w:eastAsia="宋体" w:cs="宋体"/>
                <w:color w:val="000000"/>
                <w:szCs w:val="21"/>
              </w:rPr>
              <w:t>面上</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9CFD">
            <w:pPr>
              <w:jc w:val="center"/>
              <w:rPr>
                <w:rFonts w:hint="eastAsia" w:ascii="宋体" w:hAnsi="宋体" w:eastAsia="宋体" w:cs="宋体"/>
                <w:highlight w:val="none"/>
                <w:lang w:val="en-US" w:eastAsia="zh-CN"/>
              </w:rPr>
            </w:pPr>
            <w:r>
              <w:rPr>
                <w:rFonts w:ascii="Times New Roman" w:hAnsi="Times New Roman" w:cs="Times New Roman"/>
                <w:szCs w:val="21"/>
              </w:rPr>
              <w:t>G08</w:t>
            </w:r>
          </w:p>
        </w:tc>
      </w:tr>
      <w:tr w14:paraId="5AC18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0E91">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15</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C9BE">
            <w:pPr>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化学化工学院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3B8D">
            <w:pPr>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生</w:t>
            </w:r>
            <w:r>
              <w:rPr>
                <w:rFonts w:hint="default" w:ascii="宋体" w:hAnsi="宋体" w:eastAsia="宋体" w:cs="宋体"/>
                <w:color w:val="000000"/>
                <w:szCs w:val="21"/>
                <w:lang w:val="en-US" w:eastAsia="zh-CN"/>
              </w:rPr>
              <w:t>态文明视域下</w:t>
            </w:r>
            <w:r>
              <w:rPr>
                <w:rFonts w:hint="eastAsia" w:ascii="宋体" w:hAnsi="宋体" w:eastAsia="宋体" w:cs="宋体"/>
                <w:color w:val="000000"/>
                <w:szCs w:val="21"/>
                <w:lang w:val="en-US" w:eastAsia="zh-CN"/>
              </w:rPr>
              <w:t>“</w:t>
            </w:r>
            <w:r>
              <w:rPr>
                <w:rFonts w:hint="default" w:ascii="宋体" w:hAnsi="宋体" w:eastAsia="宋体" w:cs="宋体"/>
                <w:color w:val="000000"/>
                <w:szCs w:val="21"/>
                <w:lang w:val="en-US" w:eastAsia="zh-CN"/>
              </w:rPr>
              <w:t>师-域-AI-生</w:t>
            </w:r>
            <w:r>
              <w:rPr>
                <w:rFonts w:hint="eastAsia" w:ascii="宋体" w:hAnsi="宋体" w:eastAsia="宋体" w:cs="宋体"/>
                <w:color w:val="000000"/>
                <w:szCs w:val="21"/>
                <w:lang w:val="en-US" w:eastAsia="zh-CN"/>
              </w:rPr>
              <w:t>”</w:t>
            </w:r>
            <w:r>
              <w:rPr>
                <w:rFonts w:hint="default" w:ascii="宋体" w:hAnsi="宋体" w:eastAsia="宋体" w:cs="宋体"/>
                <w:color w:val="000000"/>
                <w:szCs w:val="21"/>
                <w:lang w:val="en-US" w:eastAsia="zh-CN"/>
              </w:rPr>
              <w:t>协同构建</w:t>
            </w:r>
            <w:r>
              <w:rPr>
                <w:rFonts w:hint="eastAsia" w:ascii="宋体" w:hAnsi="宋体" w:eastAsia="宋体" w:cs="宋体"/>
                <w:color w:val="000000"/>
                <w:szCs w:val="21"/>
                <w:lang w:val="en-US" w:eastAsia="zh-CN"/>
              </w:rPr>
              <w:t>“四融筑基 四分赋能 四化提质”</w:t>
            </w:r>
            <w:r>
              <w:rPr>
                <w:rFonts w:hint="default" w:ascii="宋体" w:hAnsi="宋体" w:eastAsia="宋体" w:cs="宋体"/>
                <w:color w:val="000000"/>
                <w:szCs w:val="21"/>
                <w:lang w:val="en-US" w:eastAsia="zh-CN"/>
              </w:rPr>
              <w:t>沉浸式智慧教学模式</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10AB">
            <w:pPr>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汤琦</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5C3B">
            <w:pPr>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重点</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87DA">
            <w:pPr>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高等学校智慧教学研究与实践</w:t>
            </w:r>
          </w:p>
        </w:tc>
      </w:tr>
      <w:tr w14:paraId="4EBE7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0DED">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16</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2E63">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化学化工学院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DD25">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面向产业需求的集成电路材料智慧课程群构建与应用研究</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33C7">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王新芳</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3F2D">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重点</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F0B1">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E08</w:t>
            </w:r>
          </w:p>
        </w:tc>
      </w:tr>
      <w:tr w14:paraId="3E643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3EA9">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17</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082D">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化学化工学院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2A95">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产教融合视域下“四链贯通 分阶递进 多元协同”卓越环境工程人才实践育人体系构建与实践</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8761">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谭棕</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496E">
            <w:pPr>
              <w:jc w:val="center"/>
              <w:rPr>
                <w:rFonts w:ascii="宋体" w:hAnsi="宋体" w:eastAsia="宋体" w:cs="宋体"/>
                <w:color w:val="000000"/>
                <w:szCs w:val="21"/>
              </w:rPr>
            </w:pPr>
            <w:r>
              <w:rPr>
                <w:rFonts w:hint="eastAsia" w:ascii="宋体" w:hAnsi="宋体" w:eastAsia="宋体" w:cs="宋体"/>
                <w:i w:val="0"/>
                <w:iCs w:val="0"/>
                <w:color w:val="000000"/>
                <w:sz w:val="18"/>
                <w:szCs w:val="18"/>
                <w:u w:val="none"/>
                <w:lang w:val="en-US" w:eastAsia="zh-CN"/>
              </w:rPr>
              <w:t>面上</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9CB6">
            <w:pPr>
              <w:jc w:val="center"/>
              <w:rPr>
                <w:rFonts w:ascii="Times New Roman" w:hAnsi="Times New Roman" w:cs="Times New Roman"/>
                <w:szCs w:val="21"/>
              </w:rPr>
            </w:pPr>
          </w:p>
        </w:tc>
      </w:tr>
      <w:tr w14:paraId="56578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4EBC">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18</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7B83">
            <w:pPr>
              <w:jc w:val="center"/>
              <w:rPr>
                <w:rFonts w:hint="eastAsia" w:ascii="宋体" w:hAnsi="宋体" w:eastAsia="宋体" w:cs="宋体"/>
                <w:i w:val="0"/>
                <w:iCs w:val="0"/>
                <w:color w:val="000000"/>
                <w:sz w:val="18"/>
                <w:szCs w:val="18"/>
                <w:u w:val="none"/>
                <w:lang w:val="en-US" w:eastAsia="zh-CN"/>
              </w:rPr>
            </w:pPr>
            <w:r>
              <w:rPr>
                <w:rFonts w:hint="eastAsia" w:asciiTheme="minorEastAsia" w:hAnsiTheme="minorEastAsia" w:eastAsiaTheme="minorEastAsia" w:cstheme="minorEastAsia"/>
                <w:color w:val="000000"/>
                <w:sz w:val="22"/>
                <w:szCs w:val="22"/>
                <w:lang w:val="en-US" w:eastAsia="zh-CN"/>
              </w:rPr>
              <w:t>商学院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4234">
            <w:pPr>
              <w:jc w:val="center"/>
              <w:rPr>
                <w:rFonts w:hint="eastAsia" w:ascii="宋体" w:hAnsi="宋体" w:eastAsia="宋体" w:cs="宋体"/>
                <w:i w:val="0"/>
                <w:iCs w:val="0"/>
                <w:color w:val="000000"/>
                <w:sz w:val="18"/>
                <w:szCs w:val="18"/>
                <w:u w:val="none"/>
              </w:rPr>
            </w:pPr>
            <w:r>
              <w:rPr>
                <w:rFonts w:hint="eastAsia" w:asciiTheme="minorEastAsia" w:hAnsiTheme="minorEastAsia" w:eastAsiaTheme="minorEastAsia" w:cstheme="minorEastAsia"/>
                <w:kern w:val="0"/>
                <w:sz w:val="22"/>
                <w:szCs w:val="22"/>
                <w:lang w:val="en-US" w:eastAsia="zh-CN" w:bidi="ar"/>
              </w:rPr>
              <w:t>AIGC赋能下《Financial Accounting》智慧课程建设与教学范式改革研究</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D0DD">
            <w:pPr>
              <w:jc w:val="center"/>
              <w:rPr>
                <w:rFonts w:hint="eastAsia" w:ascii="宋体" w:hAnsi="宋体" w:eastAsia="宋体" w:cs="宋体"/>
                <w:i w:val="0"/>
                <w:iCs w:val="0"/>
                <w:color w:val="000000"/>
                <w:sz w:val="18"/>
                <w:szCs w:val="18"/>
                <w:u w:val="none"/>
                <w:lang w:val="en-US" w:eastAsia="zh-CN"/>
              </w:rPr>
            </w:pPr>
            <w:r>
              <w:rPr>
                <w:rFonts w:hint="eastAsia" w:asciiTheme="minorEastAsia" w:hAnsiTheme="minorEastAsia" w:eastAsiaTheme="minorEastAsia" w:cstheme="minorEastAsia"/>
                <w:color w:val="000000"/>
                <w:sz w:val="22"/>
                <w:szCs w:val="22"/>
                <w:lang w:val="en-US" w:eastAsia="zh-CN"/>
              </w:rPr>
              <w:t>杨颖</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62D6">
            <w:pPr>
              <w:jc w:val="center"/>
              <w:rPr>
                <w:rFonts w:hint="eastAsia" w:ascii="宋体" w:hAnsi="宋体" w:eastAsia="宋体" w:cs="宋体"/>
                <w:i w:val="0"/>
                <w:iCs w:val="0"/>
                <w:color w:val="000000"/>
                <w:sz w:val="18"/>
                <w:szCs w:val="18"/>
                <w:u w:val="none"/>
                <w:lang w:val="en-US" w:eastAsia="zh-CN"/>
              </w:rPr>
            </w:pPr>
            <w:r>
              <w:rPr>
                <w:rFonts w:hint="eastAsia" w:asciiTheme="minorEastAsia" w:hAnsiTheme="minorEastAsia" w:eastAsiaTheme="minorEastAsia" w:cstheme="minorEastAsia"/>
                <w:color w:val="000000"/>
                <w:sz w:val="22"/>
                <w:szCs w:val="22"/>
                <w:lang w:val="en-US" w:eastAsia="zh-CN"/>
              </w:rPr>
              <w:t>重点</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BFBF">
            <w:pPr>
              <w:jc w:val="center"/>
              <w:rPr>
                <w:rFonts w:ascii="Times New Roman" w:hAnsi="Times New Roman" w:cs="Times New Roman"/>
                <w:szCs w:val="21"/>
              </w:rPr>
            </w:pPr>
            <w:r>
              <w:rPr>
                <w:rFonts w:hint="eastAsia" w:asciiTheme="minorEastAsia" w:hAnsiTheme="minorEastAsia" w:eastAsiaTheme="minorEastAsia" w:cstheme="minorEastAsia"/>
                <w:color w:val="000000"/>
                <w:sz w:val="22"/>
                <w:szCs w:val="22"/>
                <w:lang w:val="en-US" w:eastAsia="zh-CN"/>
              </w:rPr>
              <w:t>E09</w:t>
            </w:r>
          </w:p>
        </w:tc>
      </w:tr>
      <w:tr w14:paraId="77119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7189">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19</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17D99">
            <w:pPr>
              <w:jc w:val="center"/>
              <w:rPr>
                <w:rFonts w:hint="eastAsia" w:ascii="宋体" w:hAnsi="宋体" w:eastAsia="宋体" w:cs="宋体"/>
                <w:i w:val="0"/>
                <w:iCs w:val="0"/>
                <w:color w:val="000000"/>
                <w:sz w:val="18"/>
                <w:szCs w:val="18"/>
                <w:u w:val="none"/>
                <w:lang w:val="en-US" w:eastAsia="zh-CN"/>
              </w:rPr>
            </w:pPr>
            <w:r>
              <w:rPr>
                <w:rFonts w:hint="eastAsia" w:asciiTheme="minorEastAsia" w:hAnsiTheme="minorEastAsia" w:eastAsiaTheme="minorEastAsia" w:cstheme="minorEastAsia"/>
                <w:color w:val="000000"/>
                <w:sz w:val="22"/>
                <w:szCs w:val="22"/>
                <w:lang w:val="en-US" w:eastAsia="zh-CN"/>
              </w:rPr>
              <w:t>商学院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8965">
            <w:pPr>
              <w:jc w:val="center"/>
              <w:rPr>
                <w:rFonts w:hint="eastAsia" w:ascii="宋体" w:hAnsi="宋体" w:eastAsia="宋体" w:cs="宋体"/>
                <w:i w:val="0"/>
                <w:iCs w:val="0"/>
                <w:color w:val="000000"/>
                <w:sz w:val="18"/>
                <w:szCs w:val="18"/>
                <w:u w:val="none"/>
              </w:rPr>
            </w:pPr>
            <w:r>
              <w:rPr>
                <w:rFonts w:hint="eastAsia" w:asciiTheme="minorEastAsia" w:hAnsiTheme="minorEastAsia" w:eastAsiaTheme="minorEastAsia" w:cstheme="minorEastAsia"/>
                <w:sz w:val="22"/>
                <w:szCs w:val="22"/>
              </w:rPr>
              <w:t>数字化转型视域下地方公办本科院校国贸专业核心竞争力构建研究：触发机制、资源统筹与培养路径</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AE26">
            <w:pPr>
              <w:jc w:val="center"/>
              <w:rPr>
                <w:rFonts w:hint="eastAsia" w:ascii="宋体" w:hAnsi="宋体" w:eastAsia="宋体" w:cs="宋体"/>
                <w:i w:val="0"/>
                <w:iCs w:val="0"/>
                <w:color w:val="000000"/>
                <w:sz w:val="18"/>
                <w:szCs w:val="18"/>
                <w:u w:val="none"/>
                <w:lang w:val="en-US" w:eastAsia="zh-CN"/>
              </w:rPr>
            </w:pPr>
            <w:r>
              <w:rPr>
                <w:rFonts w:hint="eastAsia" w:asciiTheme="minorEastAsia" w:hAnsiTheme="minorEastAsia" w:eastAsiaTheme="minorEastAsia" w:cstheme="minorEastAsia"/>
                <w:color w:val="000000"/>
                <w:sz w:val="22"/>
                <w:szCs w:val="22"/>
              </w:rPr>
              <w:t>左力</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A5DC1">
            <w:pPr>
              <w:jc w:val="center"/>
              <w:rPr>
                <w:rFonts w:hint="eastAsia" w:ascii="宋体" w:hAnsi="宋体" w:eastAsia="宋体" w:cs="宋体"/>
                <w:i w:val="0"/>
                <w:iCs w:val="0"/>
                <w:color w:val="000000"/>
                <w:sz w:val="18"/>
                <w:szCs w:val="18"/>
                <w:u w:val="none"/>
                <w:lang w:val="en-US" w:eastAsia="zh-CN"/>
              </w:rPr>
            </w:pPr>
            <w:r>
              <w:rPr>
                <w:rFonts w:hint="eastAsia" w:asciiTheme="minorEastAsia" w:hAnsiTheme="minorEastAsia" w:eastAsiaTheme="minorEastAsia" w:cstheme="minorEastAsia"/>
                <w:color w:val="000000"/>
                <w:sz w:val="22"/>
                <w:szCs w:val="22"/>
              </w:rPr>
              <w:t>面上</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D095">
            <w:pPr>
              <w:jc w:val="center"/>
              <w:rPr>
                <w:rFonts w:ascii="Times New Roman" w:hAnsi="Times New Roman" w:cs="Times New Roman"/>
                <w:szCs w:val="21"/>
              </w:rPr>
            </w:pPr>
            <w:r>
              <w:rPr>
                <w:rFonts w:hint="eastAsia" w:asciiTheme="minorEastAsia" w:hAnsiTheme="minorEastAsia" w:eastAsiaTheme="minorEastAsia" w:cstheme="minorEastAsia"/>
                <w:color w:val="000000"/>
                <w:sz w:val="22"/>
                <w:szCs w:val="22"/>
              </w:rPr>
              <w:t>C06</w:t>
            </w:r>
          </w:p>
        </w:tc>
      </w:tr>
      <w:tr w14:paraId="1A72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5332">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20</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5C58">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商学院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9042">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人力资源管理课程创新：传统文化与数智化融合路径研究</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B74A">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肖凤华</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DBF1">
            <w:pPr>
              <w:jc w:val="center"/>
              <w:rPr>
                <w:rFonts w:hint="eastAsia" w:ascii="宋体" w:hAnsi="宋体" w:eastAsia="宋体" w:cs="宋体"/>
                <w:i w:val="0"/>
                <w:iCs w:val="0"/>
                <w:color w:val="000000"/>
                <w:sz w:val="18"/>
                <w:szCs w:val="18"/>
                <w:u w:val="none"/>
                <w:lang w:val="en-US" w:eastAsia="zh-CN"/>
              </w:rPr>
            </w:pPr>
            <w:r>
              <w:rPr>
                <w:rFonts w:hint="eastAsia" w:asciiTheme="minorEastAsia" w:hAnsiTheme="minorEastAsia" w:eastAsiaTheme="minorEastAsia" w:cstheme="minorEastAsia"/>
                <w:color w:val="000000"/>
                <w:sz w:val="22"/>
                <w:szCs w:val="22"/>
              </w:rPr>
              <w:t>面上</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DEC5">
            <w:pPr>
              <w:jc w:val="center"/>
              <w:rPr>
                <w:rFonts w:ascii="Times New Roman" w:hAnsi="Times New Roman" w:cs="Times New Roman"/>
                <w:szCs w:val="21"/>
              </w:rPr>
            </w:pPr>
            <w:r>
              <w:rPr>
                <w:rFonts w:hint="eastAsia" w:asciiTheme="minorEastAsia" w:hAnsiTheme="minorEastAsia" w:eastAsiaTheme="minorEastAsia" w:cstheme="minorEastAsia"/>
                <w:color w:val="000000"/>
                <w:sz w:val="22"/>
                <w:szCs w:val="22"/>
                <w:lang w:val="en-US" w:eastAsia="zh-CN"/>
              </w:rPr>
              <w:t>E09</w:t>
            </w:r>
          </w:p>
        </w:tc>
      </w:tr>
      <w:tr w14:paraId="71258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2C20">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21</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A4C8">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商学院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5406">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习近平总书记经济思想融入高校数字经济专业课程教学研究</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2141">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刘英华</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E500">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color w:val="000000"/>
                <w:sz w:val="20"/>
                <w:szCs w:val="20"/>
              </w:rPr>
              <w:t>面上</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B16B">
            <w:pPr>
              <w:jc w:val="center"/>
              <w:rPr>
                <w:rFonts w:ascii="Times New Roman" w:hAnsi="Times New Roman" w:cs="Times New Roman"/>
                <w:szCs w:val="21"/>
              </w:rPr>
            </w:pPr>
            <w:r>
              <w:rPr>
                <w:rFonts w:hint="eastAsia" w:ascii="宋体" w:hAnsi="宋体" w:eastAsia="宋体" w:cs="宋体"/>
                <w:color w:val="000000"/>
                <w:sz w:val="20"/>
                <w:szCs w:val="20"/>
              </w:rPr>
              <w:t>M01</w:t>
            </w:r>
          </w:p>
        </w:tc>
      </w:tr>
      <w:tr w14:paraId="3B1E0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64FD">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22</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7383">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商学院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F438">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AI赋能高校劳动教育：技术逻辑、实践困境与路径优化</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0591">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刘红梅</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020B">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color w:val="000000"/>
                <w:sz w:val="20"/>
                <w:szCs w:val="20"/>
                <w:lang w:eastAsia="zh-CN"/>
              </w:rPr>
              <w:t>面上</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3272">
            <w:pPr>
              <w:jc w:val="center"/>
              <w:rPr>
                <w:rFonts w:ascii="Times New Roman" w:hAnsi="Times New Roman" w:cs="Times New Roman"/>
                <w:szCs w:val="21"/>
              </w:rPr>
            </w:pPr>
            <w:r>
              <w:rPr>
                <w:rFonts w:hint="eastAsia" w:ascii="宋体" w:hAnsi="宋体" w:eastAsia="宋体" w:cs="宋体"/>
                <w:color w:val="000000"/>
                <w:sz w:val="20"/>
                <w:szCs w:val="20"/>
              </w:rPr>
              <w:t>B15</w:t>
            </w:r>
          </w:p>
        </w:tc>
      </w:tr>
      <w:tr w14:paraId="54F8F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EF03">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23</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D45B">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生命科学学院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E29EA">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新工科背景下混合式多元化食品化学智慧教学研究与实践</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8619">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弭永生</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05F5">
            <w:pPr>
              <w:jc w:val="center"/>
              <w:rPr>
                <w:rFonts w:hint="eastAsia" w:ascii="宋体" w:hAnsi="宋体" w:eastAsia="宋体" w:cs="宋体"/>
                <w:color w:val="000000"/>
                <w:sz w:val="20"/>
                <w:szCs w:val="20"/>
                <w:lang w:eastAsia="zh-CN"/>
              </w:rPr>
            </w:pPr>
            <w:r>
              <w:rPr>
                <w:rFonts w:hint="eastAsia" w:ascii="宋体" w:hAnsi="宋体" w:eastAsia="宋体" w:cs="宋体"/>
                <w:color w:val="000000"/>
                <w:sz w:val="18"/>
                <w:szCs w:val="18"/>
              </w:rPr>
              <w:t>面上</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CBD4">
            <w:pPr>
              <w:jc w:val="center"/>
              <w:rPr>
                <w:rFonts w:hint="eastAsia" w:ascii="宋体" w:hAnsi="宋体" w:eastAsia="宋体" w:cs="宋体"/>
                <w:color w:val="000000"/>
                <w:sz w:val="20"/>
                <w:szCs w:val="20"/>
              </w:rPr>
            </w:pPr>
            <w:r>
              <w:rPr>
                <w:rFonts w:hint="eastAsia" w:ascii="宋体" w:hAnsi="宋体" w:eastAsia="宋体" w:cs="宋体"/>
                <w:color w:val="000000"/>
                <w:sz w:val="18"/>
                <w:szCs w:val="18"/>
              </w:rPr>
              <w:t>G</w:t>
            </w:r>
          </w:p>
        </w:tc>
      </w:tr>
      <w:tr w14:paraId="41C29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4BFD">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24</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DB7E">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生命科学学院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BA2C">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面向工程教育认证的食品免疫学</w:t>
            </w:r>
          </w:p>
          <w:p w14:paraId="759BCA3D">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“AI 赋能·岗课对接”教学改革与实践</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256D">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刘程</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6819">
            <w:pPr>
              <w:jc w:val="center"/>
              <w:rPr>
                <w:rFonts w:hint="eastAsia" w:ascii="宋体" w:hAnsi="宋体" w:eastAsia="宋体" w:cs="宋体"/>
                <w:color w:val="000000"/>
                <w:sz w:val="20"/>
                <w:szCs w:val="20"/>
                <w:lang w:eastAsia="zh-CN"/>
              </w:rPr>
            </w:pPr>
            <w:r>
              <w:rPr>
                <w:rFonts w:hint="eastAsia" w:ascii="宋体" w:hAnsi="宋体" w:eastAsia="宋体" w:cs="宋体"/>
                <w:color w:val="000000"/>
                <w:sz w:val="18"/>
                <w:szCs w:val="18"/>
                <w:lang w:val="en-US" w:eastAsia="zh-CN"/>
              </w:rPr>
              <w:t>面上</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94F2">
            <w:pPr>
              <w:jc w:val="center"/>
              <w:rPr>
                <w:rFonts w:hint="eastAsia" w:ascii="宋体" w:hAnsi="宋体" w:eastAsia="宋体" w:cs="宋体"/>
                <w:color w:val="000000"/>
                <w:sz w:val="20"/>
                <w:szCs w:val="20"/>
              </w:rPr>
            </w:pPr>
            <w:r>
              <w:rPr>
                <w:rFonts w:hint="eastAsia" w:ascii="宋体" w:hAnsi="宋体" w:eastAsia="宋体" w:cs="宋体"/>
                <w:color w:val="000000"/>
                <w:sz w:val="18"/>
                <w:szCs w:val="18"/>
                <w:lang w:val="en-US" w:eastAsia="zh-CN"/>
              </w:rPr>
              <w:t>K</w:t>
            </w:r>
          </w:p>
        </w:tc>
      </w:tr>
      <w:tr w14:paraId="4818B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5388">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25</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B5F2">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数学与大数据学院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B862">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“德智并融、理实双驱、数智赋能”大数据新质人才“递阶式”课程体系建设研究</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AAD5">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赵琳琳</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7CC9">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面上</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99FB">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C10</w:t>
            </w:r>
          </w:p>
        </w:tc>
      </w:tr>
      <w:tr w14:paraId="25142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736D">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26</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4026">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数学与大数据学院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BBEF">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思政引领 赛教融通 数智赋能 概率论一流课程教学创新探索与实践</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CF7B">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周小双</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8B3F">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重点</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A240">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E04</w:t>
            </w:r>
          </w:p>
        </w:tc>
      </w:tr>
      <w:tr w14:paraId="5A6DA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6E5B">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27</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CF98">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数学与大数据学院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069D">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“智能+”时代高校基层教学组织“双线并行、四轮驱动”建设路径</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E1F4">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郭超</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C247">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重点</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F4C3">
            <w:pPr>
              <w:jc w:val="center"/>
              <w:rPr>
                <w:rFonts w:hint="eastAsia" w:ascii="宋体" w:hAnsi="宋体" w:eastAsia="宋体" w:cs="宋体"/>
                <w:color w:val="000000"/>
                <w:sz w:val="18"/>
                <w:szCs w:val="18"/>
                <w:lang w:val="en-US" w:eastAsia="zh-CN"/>
              </w:rPr>
            </w:pPr>
            <w:r>
              <w:rPr>
                <w:rFonts w:hint="eastAsia" w:ascii="Times New Roman"/>
                <w:sz w:val="20"/>
              </w:rPr>
              <w:t>A03</w:t>
            </w:r>
          </w:p>
        </w:tc>
      </w:tr>
      <w:tr w14:paraId="47F88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0610">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28</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561E">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数学与大数据学院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16D1">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AI赋能“数智融合、双链并行、数据驱动”大学数学混合式教学创新探索</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1FC8">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李秋萍</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5680">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重点</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31256">
            <w:pPr>
              <w:jc w:val="center"/>
              <w:rPr>
                <w:rFonts w:hint="eastAsia" w:ascii="宋体" w:hAnsi="宋体" w:eastAsia="宋体" w:cs="宋体"/>
                <w:color w:val="000000"/>
                <w:sz w:val="18"/>
                <w:szCs w:val="18"/>
                <w:lang w:val="en-US" w:eastAsia="zh-CN"/>
              </w:rPr>
            </w:pPr>
            <w:r>
              <w:rPr>
                <w:rFonts w:hint="eastAsia" w:ascii="Times New Roman"/>
                <w:sz w:val="20"/>
              </w:rPr>
              <w:t>N03</w:t>
            </w:r>
          </w:p>
        </w:tc>
      </w:tr>
      <w:tr w14:paraId="18B4B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D7E2">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29</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842A">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体育学院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CB21">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高校学生体质健康多元共治体系构建与教育实践路径研究</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CBAD">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田穗</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C6F1">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重点</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2AEA">
            <w:pPr>
              <w:jc w:val="center"/>
              <w:rPr>
                <w:rFonts w:hint="eastAsia" w:ascii="Times New Roman"/>
                <w:sz w:val="20"/>
              </w:rPr>
            </w:pPr>
            <w:r>
              <w:rPr>
                <w:rFonts w:hint="eastAsia" w:ascii="宋体" w:hAnsi="宋体" w:eastAsia="宋体" w:cs="宋体"/>
                <w:i w:val="0"/>
                <w:iCs w:val="0"/>
                <w:color w:val="000000"/>
                <w:sz w:val="18"/>
                <w:szCs w:val="18"/>
                <w:u w:val="none"/>
                <w:lang w:val="en-US" w:eastAsia="zh-CN"/>
              </w:rPr>
              <w:t>B13</w:t>
            </w:r>
          </w:p>
        </w:tc>
      </w:tr>
      <w:tr w14:paraId="73837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B85E">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30</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4ECF">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体育学院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DD5A">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数智赋能体育舞蹈专业“五维·四阶·三元”实践教学模式的建构与实践</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8773">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蒋慧</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042D">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面上</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4277">
            <w:pPr>
              <w:jc w:val="center"/>
              <w:rPr>
                <w:rFonts w:hint="eastAsia" w:ascii="Times New Roman"/>
                <w:sz w:val="20"/>
              </w:rPr>
            </w:pPr>
            <w:r>
              <w:rPr>
                <w:rFonts w:hint="eastAsia" w:ascii="宋体" w:hAnsi="宋体" w:eastAsia="宋体" w:cs="宋体"/>
                <w:i w:val="0"/>
                <w:iCs w:val="0"/>
                <w:color w:val="000000"/>
                <w:sz w:val="21"/>
                <w:szCs w:val="21"/>
                <w:u w:val="none"/>
                <w:lang w:val="en-US" w:eastAsia="zh-CN"/>
              </w:rPr>
              <w:t>B08</w:t>
            </w:r>
          </w:p>
        </w:tc>
      </w:tr>
      <w:tr w14:paraId="4CD6B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D009">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31</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E8C0B">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体育学院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0742">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五育融合、核心素养、数智赋能：高校舞蹈表演专业课程人才培养模式与实践</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7BD3">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王红</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2372">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面上</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4DC7">
            <w:pPr>
              <w:jc w:val="center"/>
              <w:rPr>
                <w:rFonts w:hint="eastAsia" w:ascii="Times New Roman"/>
                <w:sz w:val="20"/>
              </w:rPr>
            </w:pPr>
            <w:r>
              <w:rPr>
                <w:rFonts w:hint="eastAsia" w:ascii="宋体" w:hAnsi="宋体" w:eastAsia="宋体" w:cs="宋体"/>
                <w:i w:val="0"/>
                <w:iCs w:val="0"/>
                <w:color w:val="000000"/>
                <w:kern w:val="2"/>
                <w:sz w:val="18"/>
                <w:szCs w:val="18"/>
                <w:u w:val="none"/>
                <w:lang w:val="en-US" w:eastAsia="zh-CN" w:bidi="ar-SA"/>
              </w:rPr>
              <w:t>B11</w:t>
            </w:r>
          </w:p>
        </w:tc>
      </w:tr>
      <w:tr w14:paraId="147CF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865B">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32</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2B29">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体育学院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09F9">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面向应用型人才的体育舞蹈“学创教演赛”一体化教学模式的构建与实践</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3AAA">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杜亚超</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C553">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重点</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F3CD">
            <w:pPr>
              <w:jc w:val="center"/>
              <w:rPr>
                <w:rFonts w:hint="eastAsia" w:ascii="Times New Roman"/>
                <w:sz w:val="20"/>
              </w:rPr>
            </w:pPr>
            <w:r>
              <w:rPr>
                <w:rFonts w:hint="eastAsia" w:ascii="宋体" w:hAnsi="宋体" w:eastAsia="宋体" w:cs="宋体"/>
                <w:i w:val="0"/>
                <w:iCs w:val="0"/>
                <w:color w:val="000000"/>
                <w:sz w:val="18"/>
                <w:szCs w:val="18"/>
                <w:u w:val="none"/>
                <w:lang w:val="en-US" w:eastAsia="zh-CN"/>
              </w:rPr>
              <w:t>B13</w:t>
            </w:r>
          </w:p>
        </w:tc>
      </w:tr>
      <w:tr w14:paraId="4FCF7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A311">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33</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9F73">
            <w:pPr>
              <w:jc w:val="center"/>
              <w:rPr>
                <w:rFonts w:hint="default"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文学与历史文化学院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715C">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高校人文学科一流教材建设与研究——以古典文体写作教材编撰为例</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4817">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贺同赏</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FC9A">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重点项目</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82B5">
            <w:pPr>
              <w:jc w:val="center"/>
              <w:rPr>
                <w:rFonts w:hint="eastAsia" w:ascii="宋体" w:hAnsi="宋体" w:eastAsia="宋体" w:cs="宋体"/>
                <w:i w:val="0"/>
                <w:iCs w:val="0"/>
                <w:color w:val="000000"/>
                <w:sz w:val="18"/>
                <w:szCs w:val="18"/>
                <w:u w:val="none"/>
                <w:lang w:val="en-US" w:eastAsia="zh-CN"/>
              </w:rPr>
            </w:pPr>
            <w:r>
              <w:rPr>
                <w:rFonts w:hint="eastAsia" w:ascii="Times New Roman"/>
                <w:sz w:val="22"/>
                <w:szCs w:val="32"/>
                <w:lang w:val="en-US" w:eastAsia="zh-CN"/>
              </w:rPr>
              <w:t>教材建设</w:t>
            </w:r>
          </w:p>
        </w:tc>
      </w:tr>
      <w:tr w14:paraId="67C5A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704C">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34</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CFD9">
            <w:pPr>
              <w:jc w:val="center"/>
              <w:rPr>
                <w:rFonts w:hint="default"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文学与历史文化学院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CC82">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从文本到田野：黄河文化融入汉语言文学专业实践教学的“双轨模式”构建</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9AC9">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李永添</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8954">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面上项目</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8B45">
            <w:pPr>
              <w:jc w:val="center"/>
              <w:rPr>
                <w:rFonts w:hint="eastAsia" w:ascii="宋体" w:hAnsi="宋体" w:eastAsia="宋体" w:cs="宋体"/>
                <w:i w:val="0"/>
                <w:iCs w:val="0"/>
                <w:color w:val="000000"/>
                <w:sz w:val="18"/>
                <w:szCs w:val="18"/>
                <w:highlight w:val="none"/>
                <w:u w:val="none"/>
                <w:lang w:val="en-US" w:eastAsia="zh-CN"/>
              </w:rPr>
            </w:pPr>
            <w:r>
              <w:rPr>
                <w:rFonts w:hint="eastAsia" w:ascii="Times New Roman"/>
                <w:sz w:val="22"/>
                <w:szCs w:val="32"/>
                <w:highlight w:val="none"/>
                <w:lang w:val="en-US" w:eastAsia="zh-CN"/>
              </w:rPr>
              <w:t>课程建设</w:t>
            </w:r>
          </w:p>
        </w:tc>
      </w:tr>
      <w:tr w14:paraId="3894B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021D">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35</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FC2A">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物理与电子信息学院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2B170">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师范类专业认证背景下高质量物理师范教育模式的创新研究与实践</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C546">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贾冉</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EB09">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重点</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9C8E">
            <w:pPr>
              <w:jc w:val="center"/>
              <w:rPr>
                <w:rFonts w:hint="eastAsia" w:ascii="Times New Roman"/>
                <w:sz w:val="22"/>
                <w:szCs w:val="32"/>
                <w:lang w:val="en-US" w:eastAsia="zh-CN"/>
              </w:rPr>
            </w:pPr>
            <w:r>
              <w:rPr>
                <w:rFonts w:hint="eastAsia"/>
                <w:sz w:val="21"/>
                <w:szCs w:val="21"/>
                <w:lang w:val="en-US" w:eastAsia="zh-CN"/>
              </w:rPr>
              <w:t>B17</w:t>
            </w:r>
          </w:p>
        </w:tc>
      </w:tr>
      <w:tr w14:paraId="5D2A4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00DD">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36</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8504">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物理与电子信息学院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73991">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基于OBE理念的物理学类课程思政教学评价体系的研究与实践-以《力学》课程为例</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6FB0">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王红梅</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13266">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重点</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9036B">
            <w:pPr>
              <w:jc w:val="center"/>
              <w:rPr>
                <w:rFonts w:hint="eastAsia" w:ascii="Times New Roman"/>
                <w:sz w:val="22"/>
                <w:szCs w:val="32"/>
                <w:lang w:val="en-US" w:eastAsia="zh-CN"/>
              </w:rPr>
            </w:pPr>
            <w:r>
              <w:rPr>
                <w:rFonts w:hint="eastAsia"/>
                <w:sz w:val="21"/>
                <w:szCs w:val="21"/>
                <w:lang w:val="en-US" w:eastAsia="zh-CN"/>
              </w:rPr>
              <w:t>E01</w:t>
            </w:r>
          </w:p>
        </w:tc>
      </w:tr>
      <w:tr w14:paraId="14189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C557">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37</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B843">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物理与电子信息学院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2E97">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高等学校线上线下混合式教学方法改革研究与实践</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51CD">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张素真</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234F">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面上</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EF2F">
            <w:pPr>
              <w:jc w:val="center"/>
              <w:rPr>
                <w:rFonts w:hint="eastAsia"/>
                <w:sz w:val="21"/>
                <w:szCs w:val="21"/>
                <w:lang w:val="en-US" w:eastAsia="zh-CN"/>
              </w:rPr>
            </w:pPr>
            <w:r>
              <w:rPr>
                <w:rFonts w:hint="eastAsia"/>
                <w:sz w:val="21"/>
                <w:szCs w:val="21"/>
                <w:lang w:val="en-US" w:eastAsia="zh-CN"/>
              </w:rPr>
              <w:t>G07</w:t>
            </w:r>
          </w:p>
        </w:tc>
      </w:tr>
      <w:tr w14:paraId="16EA4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F5B9">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38</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ADC3">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物理与电子信息学院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BF9F">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“教-赛-创</w:t>
            </w:r>
            <w:r>
              <w:rPr>
                <w:rFonts w:hint="default" w:asciiTheme="minorEastAsia" w:hAnsiTheme="minorEastAsia" w:eastAsiaTheme="minorEastAsia" w:cstheme="minorEastAsia"/>
                <w:color w:val="000000"/>
                <w:sz w:val="22"/>
                <w:szCs w:val="22"/>
                <w:lang w:val="en-US" w:eastAsia="zh-CN"/>
              </w:rPr>
              <w:t>”协同提升地方院校</w:t>
            </w:r>
            <w:r>
              <w:rPr>
                <w:rFonts w:hint="eastAsia" w:asciiTheme="minorEastAsia" w:hAnsiTheme="minorEastAsia" w:eastAsiaTheme="minorEastAsia" w:cstheme="minorEastAsia"/>
                <w:color w:val="000000"/>
                <w:sz w:val="22"/>
                <w:szCs w:val="22"/>
                <w:lang w:val="en-US" w:eastAsia="zh-CN"/>
              </w:rPr>
              <w:t>物理</w:t>
            </w:r>
            <w:r>
              <w:rPr>
                <w:rFonts w:hint="default" w:asciiTheme="minorEastAsia" w:hAnsiTheme="minorEastAsia" w:eastAsiaTheme="minorEastAsia" w:cstheme="minorEastAsia"/>
                <w:color w:val="000000"/>
                <w:sz w:val="22"/>
                <w:szCs w:val="22"/>
                <w:lang w:val="en-US" w:eastAsia="zh-CN"/>
              </w:rPr>
              <w:t>师范生数智素养的模式构建与实践研究</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CE2F0">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荆莉</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7D5E">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面上</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1BE0">
            <w:pPr>
              <w:jc w:val="center"/>
              <w:rPr>
                <w:rFonts w:hint="eastAsia"/>
                <w:sz w:val="21"/>
                <w:szCs w:val="21"/>
                <w:lang w:val="en-US" w:eastAsia="zh-CN"/>
              </w:rPr>
            </w:pPr>
            <w:r>
              <w:rPr>
                <w:rFonts w:hint="eastAsia"/>
                <w:sz w:val="21"/>
                <w:szCs w:val="21"/>
                <w:lang w:val="en-US" w:eastAsia="zh-CN"/>
              </w:rPr>
              <w:t>B17</w:t>
            </w:r>
          </w:p>
        </w:tc>
      </w:tr>
      <w:tr w14:paraId="505A8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0650">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39</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3B0C">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物理与电子信息学院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3602">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人工智能赋能大学物理课程创新提质的探索与实践</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24A0">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李海彦</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F833">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面上</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B07B">
            <w:pPr>
              <w:jc w:val="center"/>
              <w:rPr>
                <w:rFonts w:hint="eastAsia"/>
                <w:sz w:val="21"/>
                <w:szCs w:val="21"/>
                <w:lang w:val="en-US" w:eastAsia="zh-CN"/>
              </w:rPr>
            </w:pPr>
            <w:r>
              <w:rPr>
                <w:rFonts w:hint="eastAsia"/>
                <w:sz w:val="21"/>
                <w:szCs w:val="21"/>
                <w:lang w:val="en-US" w:eastAsia="zh-CN"/>
              </w:rPr>
              <w:t>G03</w:t>
            </w:r>
          </w:p>
        </w:tc>
      </w:tr>
      <w:tr w14:paraId="62E68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FD9BA">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40</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6EB1">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学生工作部</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D460">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思想引领·供需适配·数智赋能：就业育人模式创新研究与实践</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F6FD">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王凤群</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BE30">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面上</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F92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sz w:val="21"/>
                <w:szCs w:val="21"/>
                <w:lang w:val="en-US" w:eastAsia="zh-CN"/>
              </w:rPr>
            </w:pPr>
            <w:r>
              <w:rPr>
                <w:rFonts w:hint="eastAsia" w:ascii="仿宋_GB2312" w:hAnsi="仿宋_GB2312" w:eastAsia="仿宋_GB2312" w:cs="仿宋_GB2312"/>
                <w:i w:val="0"/>
                <w:iCs w:val="0"/>
                <w:color w:val="000000"/>
                <w:sz w:val="28"/>
                <w:szCs w:val="28"/>
                <w:u w:val="none"/>
                <w:lang w:val="en-US" w:eastAsia="zh-CN"/>
              </w:rPr>
              <w:t>H03</w:t>
            </w:r>
          </w:p>
        </w:tc>
      </w:tr>
      <w:tr w14:paraId="0A077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35BE2">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41</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0F174">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药学院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top"/>
          </w:tcPr>
          <w:p w14:paraId="1D771E88">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产教融合视域下产业学院“三维协同、四阶递进”教学模式改革研究与实践</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6678">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朱超</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D83C">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重点</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A4B7">
            <w:pPr>
              <w:jc w:val="center"/>
              <w:rPr>
                <w:rFonts w:hint="eastAsia" w:ascii="仿宋_GB2312" w:hAnsi="仿宋_GB2312" w:eastAsia="仿宋_GB2312" w:cs="仿宋_GB2312"/>
                <w:i w:val="0"/>
                <w:iCs w:val="0"/>
                <w:color w:val="000000"/>
                <w:sz w:val="28"/>
                <w:szCs w:val="28"/>
                <w:u w:val="none"/>
                <w:lang w:val="en-US" w:eastAsia="zh-CN"/>
              </w:rPr>
            </w:pPr>
            <w:r>
              <w:rPr>
                <w:rFonts w:hint="eastAsia" w:ascii="宋体" w:hAnsi="宋体" w:eastAsia="宋体" w:cs="宋体"/>
                <w:color w:val="000000"/>
                <w:sz w:val="18"/>
                <w:szCs w:val="18"/>
              </w:rPr>
              <w:t>B08</w:t>
            </w:r>
          </w:p>
        </w:tc>
      </w:tr>
      <w:tr w14:paraId="5CFE2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EE64">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42</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3566">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药学院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8D22">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 xml:space="preserve">产业智改数转背景下生物医药类应用型创新人才培养模式研究与实践 </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8231">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杨东英</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4CBBD">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重点</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BB66">
            <w:pPr>
              <w:jc w:val="center"/>
              <w:rPr>
                <w:rFonts w:hint="eastAsia" w:ascii="仿宋_GB2312" w:hAnsi="仿宋_GB2312" w:eastAsia="仿宋_GB2312" w:cs="仿宋_GB2312"/>
                <w:i w:val="0"/>
                <w:iCs w:val="0"/>
                <w:color w:val="000000"/>
                <w:sz w:val="28"/>
                <w:szCs w:val="28"/>
                <w:u w:val="none"/>
                <w:lang w:val="en-US" w:eastAsia="zh-CN"/>
              </w:rPr>
            </w:pPr>
            <w:r>
              <w:rPr>
                <w:rFonts w:hint="eastAsia" w:ascii="宋体" w:hAnsi="宋体" w:eastAsia="宋体" w:cs="宋体"/>
                <w:i w:val="0"/>
                <w:iCs w:val="0"/>
                <w:color w:val="000000"/>
                <w:sz w:val="18"/>
                <w:szCs w:val="18"/>
                <w:u w:val="none"/>
                <w:lang w:val="en-US" w:eastAsia="zh-CN"/>
              </w:rPr>
              <w:t>B02</w:t>
            </w:r>
          </w:p>
        </w:tc>
      </w:tr>
      <w:tr w14:paraId="272E8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935D">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43</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3E0B">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药学院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89BD">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项目承载 模块重构 评价多元：基于行业认知驱动的基因工程课程模式创新</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9829">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王晓玥</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6171">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面上项目</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D21F">
            <w:pPr>
              <w:jc w:val="center"/>
              <w:rPr>
                <w:rFonts w:hint="eastAsia" w:ascii="仿宋_GB2312" w:hAnsi="仿宋_GB2312" w:eastAsia="仿宋_GB2312" w:cs="仿宋_GB2312"/>
                <w:i w:val="0"/>
                <w:iCs w:val="0"/>
                <w:color w:val="000000"/>
                <w:sz w:val="28"/>
                <w:szCs w:val="28"/>
                <w:highlight w:val="none"/>
                <w:u w:val="none"/>
                <w:lang w:val="en-US" w:eastAsia="zh-CN"/>
              </w:rPr>
            </w:pPr>
            <w:r>
              <w:rPr>
                <w:rFonts w:hint="eastAsia" w:ascii="宋体" w:hAnsi="宋体" w:eastAsia="宋体" w:cs="宋体"/>
                <w:color w:val="000000"/>
                <w:sz w:val="18"/>
                <w:szCs w:val="18"/>
                <w:highlight w:val="none"/>
              </w:rPr>
              <w:t>G、教育教学方法改革</w:t>
            </w:r>
          </w:p>
        </w:tc>
      </w:tr>
      <w:tr w14:paraId="432A8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E563">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44</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B6A8">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药学院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116C">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“一致性建构”理念为牵引的AI赋能智慧教学研究与实践</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8AB0">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刘静</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4BCD">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重点</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5AE4">
            <w:pPr>
              <w:jc w:val="center"/>
              <w:rPr>
                <w:rFonts w:hint="eastAsia" w:ascii="仿宋_GB2312" w:hAnsi="仿宋_GB2312" w:eastAsia="仿宋_GB2312" w:cs="仿宋_GB2312"/>
                <w:i w:val="0"/>
                <w:iCs w:val="0"/>
                <w:color w:val="000000"/>
                <w:sz w:val="28"/>
                <w:szCs w:val="28"/>
                <w:highlight w:val="none"/>
                <w:u w:val="none"/>
                <w:lang w:val="en-US" w:eastAsia="zh-CN"/>
              </w:rPr>
            </w:pPr>
            <w:r>
              <w:rPr>
                <w:rFonts w:hint="eastAsia" w:ascii="宋体" w:hAnsi="宋体" w:eastAsia="宋体" w:cs="宋体"/>
                <w:color w:val="000000"/>
                <w:sz w:val="18"/>
                <w:szCs w:val="18"/>
                <w:highlight w:val="none"/>
              </w:rPr>
              <w:t>G03</w:t>
            </w:r>
          </w:p>
        </w:tc>
      </w:tr>
      <w:tr w14:paraId="42D73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D26C">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45</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70D9">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药学院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623E">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新课标背景下以问题为导向的“五位一体”课程改革与实践—以《小学数学基础理论》为例</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3BD0">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李梦</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DF62">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面上</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5348">
            <w:pPr>
              <w:jc w:val="center"/>
              <w:rPr>
                <w:rFonts w:hint="eastAsia" w:ascii="仿宋_GB2312" w:hAnsi="仿宋_GB2312" w:eastAsia="仿宋_GB2312" w:cs="仿宋_GB2312"/>
                <w:i w:val="0"/>
                <w:iCs w:val="0"/>
                <w:color w:val="000000"/>
                <w:sz w:val="28"/>
                <w:szCs w:val="28"/>
                <w:u w:val="none"/>
                <w:lang w:val="en-US" w:eastAsia="zh-CN"/>
              </w:rPr>
            </w:pPr>
            <w:r>
              <w:rPr>
                <w:rFonts w:hint="eastAsia" w:ascii="宋体" w:hAnsi="宋体" w:eastAsia="宋体" w:cs="宋体"/>
                <w:i w:val="0"/>
                <w:iCs w:val="0"/>
                <w:color w:val="000000"/>
                <w:sz w:val="18"/>
                <w:szCs w:val="18"/>
                <w:u w:val="none"/>
                <w:lang w:val="en-US" w:eastAsia="zh-CN"/>
              </w:rPr>
              <w:t>C07</w:t>
            </w:r>
          </w:p>
        </w:tc>
      </w:tr>
      <w:tr w14:paraId="446C3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B59AE">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46</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9C27">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音乐学院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232B">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文化引领、创新驱动、数智赋能“音乐+”卓越人才培养模式创新与实践</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0058">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宫莉</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FE8A">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重点</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1897">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B04人才培养模式改革与创新</w:t>
            </w:r>
          </w:p>
        </w:tc>
      </w:tr>
      <w:tr w14:paraId="6198C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2"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071F">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47</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CC5B">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音乐学院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BBB1">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数字赋能地方应用型高校舞蹈专业教学实践与应用体系研究</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7E5CF">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韩晗</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01B2">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面上</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0D162">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C06</w:t>
            </w:r>
          </w:p>
        </w:tc>
      </w:tr>
      <w:tr w14:paraId="2DA23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0249">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48</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F48A">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音乐学院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975F">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数智赋能齐鲁文化融入高校音乐课堂教学改革研究</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27DA">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于红</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7563">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面上</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F5EB">
            <w:pPr>
              <w:jc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K、高等学校课堂教学改革研究</w:t>
            </w:r>
          </w:p>
        </w:tc>
      </w:tr>
      <w:tr w14:paraId="1744F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4E96">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49</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F475">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音乐学院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6D8B">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数智赋能齐鲁文化融入高校音乐课堂教学改革研究--以《音乐学科教学法》为例</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3778">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任陆</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CA18">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面上</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18B9">
            <w:pPr>
              <w:jc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E03黄河文化、黄河精神课程</w:t>
            </w:r>
          </w:p>
          <w:p w14:paraId="64C79FC0">
            <w:pPr>
              <w:jc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研究</w:t>
            </w:r>
          </w:p>
        </w:tc>
      </w:tr>
      <w:tr w14:paraId="508ED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0E6A">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50</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07E1">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法学与公共管理学院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67EA">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新文科背景下应急管理应用型人才“政产学研”协同育人机制研究与实践</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7F64E">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张福磊</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E605">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重点项目</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1BB7">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B02</w:t>
            </w:r>
          </w:p>
        </w:tc>
      </w:tr>
      <w:tr w14:paraId="0DAB9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EAD7">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51</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320E">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法学与公共管理学院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81A6">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黄河文化融入《环境法学》课程思政”四维协同•全链贯通”模式构建与实践研究</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4D58">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孙桂燕</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1916">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重点项目</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CB7D">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E03</w:t>
            </w:r>
          </w:p>
        </w:tc>
      </w:tr>
      <w:tr w14:paraId="23492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6"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07CA">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52</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20A62">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法学与公共管理学院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B22A">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数智赋能 供需平衡 产教融合：地方本科高校高水平应用型智慧应急管理人才培养研究与实践</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5361">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刘东玲</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1C95">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面上项目</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672D">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B09</w:t>
            </w:r>
          </w:p>
        </w:tc>
      </w:tr>
      <w:tr w14:paraId="515FB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E0767">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53</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C128">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健康医学院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3B38">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新质生产力驱动下应用型高校护理学专业“四元五维五融合”育人体系改革与实践研究。</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70C8">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任吉</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D285">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重点</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D594">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B09/L01人才培养模式改革与创新或招生考试专项支持项目</w:t>
            </w:r>
          </w:p>
        </w:tc>
      </w:tr>
      <w:tr w14:paraId="2A041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5D86">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54</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9594">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健康医学院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8731">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基于OBE理念的地方高校“医教协同”护理学创新人才培养模式的改革与实践</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F692">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童明琼</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B092">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面上</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79B2">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B09/高等学校产学研协同育人机制研究与实践</w:t>
            </w:r>
          </w:p>
        </w:tc>
      </w:tr>
      <w:tr w14:paraId="42C93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ADEC5">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55</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02D6">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健康医学院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B936">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本科护生职业道德“五个依托”培养模式的探索和构建</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BF9B">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孙士杰</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239ED">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面上</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9733">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B11/高等学校“五育并举”人才培养模式研究与实践</w:t>
            </w:r>
          </w:p>
        </w:tc>
      </w:tr>
      <w:tr w14:paraId="74C1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84E4">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56</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ADC0">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健康医学院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3F65">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“三创三融”人工智能背景下生理学课程思政跨学科教学的策略研究</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4C89">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张迪</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F532">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面上</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A715">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E01/普通本科高校课程思政课程建设研究与实践</w:t>
            </w:r>
          </w:p>
        </w:tc>
      </w:tr>
      <w:tr w14:paraId="2E453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F7C0">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57</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CDFC">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健康医学院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7E8F">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数智化赋能深度学习的护理学专业课程体系重构及教学效果提升研究与实践</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57BF">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刘云利</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895A">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面上</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3DA0">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C05/新医科专业建设研究与实践</w:t>
            </w:r>
          </w:p>
        </w:tc>
      </w:tr>
      <w:tr w14:paraId="22B94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E0C0">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58</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734E">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外国语学院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7E20">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“三进”背景下人工智能赋能应用型高校外语教学改革创新研究</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BB1B">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张锦辉</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8F10">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重点</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3C71">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O03</w:t>
            </w:r>
          </w:p>
        </w:tc>
      </w:tr>
      <w:tr w14:paraId="34585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9670">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59</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FB9C">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外国语学院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ECE1">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英语师范专业教师教育课程群思政建设研究</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30DB">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龙娜娜</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6B0E">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重点</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18D3">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C10</w:t>
            </w:r>
          </w:p>
        </w:tc>
      </w:tr>
      <w:tr w14:paraId="08618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CFCE">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60</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2302">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外国语学院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92AB">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社会文化理论导向的商务口译“智能中介”模型构建研究</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0BD3">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陈陵娣</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874B">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面上</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8D4F">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K04</w:t>
            </w:r>
          </w:p>
        </w:tc>
      </w:tr>
      <w:tr w14:paraId="40145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90F7">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61</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7DC7">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外国语学院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AB31">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生成式AI赋能下高校学生伦理风险认知与学术诚信教育的改革与实践研究</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1C7F">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李龙</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2B98">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面上</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15AC">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K04</w:t>
            </w:r>
          </w:p>
        </w:tc>
      </w:tr>
      <w:tr w14:paraId="28815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B703">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62</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C117">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外国语学院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288A">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山东高校面向来华留学生的《理解当代中国》课程体系构建与教学模式创新研究</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9B14">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宋伟</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ADD5">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面上</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0F2C">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O01</w:t>
            </w:r>
          </w:p>
        </w:tc>
      </w:tr>
      <w:tr w14:paraId="20D5E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09EB">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63</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2433">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外国语学院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DC3B">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《习近平谈治国理政》俄语版本的传播效果及其对我国高校俄语专业“三进”课程的优化路径探索</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C527">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窦可昀</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8C14">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面上</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02E6">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O02</w:t>
            </w:r>
          </w:p>
        </w:tc>
      </w:tr>
      <w:tr w14:paraId="7D498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EFB2">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64</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F071">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能源与机械学院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444B">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新工科背景下协同育人机制的机械类应用型创新人才培养模式研究与实践</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BE92">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孟俊焕</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741C">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面上</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2B3C">
            <w:pPr>
              <w:jc w:val="center"/>
              <w:rPr>
                <w:rFonts w:hint="eastAsia" w:ascii="宋体" w:hAnsi="宋体" w:eastAsia="宋体" w:cs="宋体"/>
                <w:i w:val="0"/>
                <w:iCs w:val="0"/>
                <w:color w:val="000000"/>
                <w:sz w:val="18"/>
                <w:szCs w:val="18"/>
                <w:u w:val="none"/>
                <w:lang w:val="en-US" w:eastAsia="zh-CN"/>
              </w:rPr>
            </w:pPr>
            <w:r>
              <w:rPr>
                <w:rFonts w:hint="eastAsia" w:ascii="Times New Roman"/>
                <w:sz w:val="20"/>
                <w:lang w:val="en-US" w:eastAsia="zh-CN"/>
              </w:rPr>
              <w:t>C03</w:t>
            </w:r>
          </w:p>
        </w:tc>
      </w:tr>
      <w:tr w14:paraId="41D26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4179">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65</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472A">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美术学院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F5C8">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基于数智时代“中华美育精神"融入地方高校艺术设计课程思政的路径创新研究</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9F01">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尹杰</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9ADE">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重点</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4CB2">
            <w:pPr>
              <w:jc w:val="center"/>
              <w:rPr>
                <w:rFonts w:hint="eastAsia" w:ascii="Times New Roman"/>
                <w:sz w:val="20"/>
                <w:lang w:val="en-US" w:eastAsia="zh-CN"/>
              </w:rPr>
            </w:pPr>
            <w:r>
              <w:rPr>
                <w:spacing w:val="-1"/>
              </w:rPr>
              <w:t>E0</w:t>
            </w:r>
            <w:r>
              <w:rPr>
                <w:rFonts w:hint="eastAsia"/>
                <w:spacing w:val="-1"/>
              </w:rPr>
              <w:t>1</w:t>
            </w:r>
          </w:p>
        </w:tc>
      </w:tr>
      <w:tr w14:paraId="67B60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FD32">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66</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EE46">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纺织服装学院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6F79">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“融链共赋 承创并举”纺织服装非遗传承应用型人才的培养研究与实践</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63A0">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赵萌</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79C8">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重点</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5097">
            <w:pPr>
              <w:jc w:val="center"/>
              <w:rPr>
                <w:spacing w:val="-1"/>
                <w:highlight w:val="none"/>
              </w:rPr>
            </w:pPr>
            <w:r>
              <w:rPr>
                <w:rFonts w:hint="eastAsia" w:ascii="宋体" w:hAnsi="宋体" w:eastAsia="宋体" w:cs="宋体"/>
                <w:color w:val="000000"/>
                <w:sz w:val="18"/>
                <w:szCs w:val="18"/>
                <w:highlight w:val="none"/>
              </w:rPr>
              <w:t>B02</w:t>
            </w:r>
          </w:p>
        </w:tc>
      </w:tr>
      <w:tr w14:paraId="2B76A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1D58">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67</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BCD5">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纺织服装学院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E808">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“一核四阶、三融四链”数智化驱动纺织服装类专业实践教学体系改革</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2125">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郭琪</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0BC1">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重点</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EE79">
            <w:pPr>
              <w:jc w:val="center"/>
              <w:rPr>
                <w:spacing w:val="-1"/>
              </w:rPr>
            </w:pPr>
            <w:r>
              <w:rPr>
                <w:rFonts w:hint="eastAsia" w:ascii="宋体" w:hAnsi="宋体" w:eastAsia="宋体" w:cs="宋体"/>
                <w:i w:val="0"/>
                <w:iCs w:val="0"/>
                <w:color w:val="000000"/>
                <w:sz w:val="18"/>
                <w:szCs w:val="18"/>
                <w:u w:val="none"/>
                <w:lang w:val="en-US" w:eastAsia="zh-CN"/>
              </w:rPr>
              <w:t>C10</w:t>
            </w:r>
          </w:p>
        </w:tc>
      </w:tr>
      <w:tr w14:paraId="1ED40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6C7E">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68</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BD346">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纺织服装学院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B749">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培育“数字匠芯”：纺织服装专业智慧教学体系构建研究</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281E">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赵伟</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32A85">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面上</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D999">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G03</w:t>
            </w:r>
          </w:p>
        </w:tc>
      </w:tr>
      <w:tr w14:paraId="08264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F31A">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69</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BAE8E">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计算机与信息学院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ED34">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梯度分层、专业嵌合、在地场景赋能：地方性应用型高校AI通识教育体系创新</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178D">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郭长友</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2371">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重点</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9D0C">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B07</w:t>
            </w:r>
          </w:p>
        </w:tc>
      </w:tr>
      <w:tr w14:paraId="5A764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74B9">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70</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9877">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计算机与信息学院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4CA8">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“AIGC-PBL-批判性思维”三维融合的教学模式创新与循证评价研究</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4AEB">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李海军</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C3B5">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重点</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5CE0">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B05</w:t>
            </w:r>
          </w:p>
        </w:tc>
      </w:tr>
      <w:tr w14:paraId="484C1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AF0D7">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71</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A9DB">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计算机与信息学院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5705">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BOPPPS模式下AI赋能与大模型的混合式教学改革研究</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672D">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荣垂霆</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A498">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面上</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C20D">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B05</w:t>
            </w:r>
          </w:p>
        </w:tc>
      </w:tr>
      <w:tr w14:paraId="2C29D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4"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6C30">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72</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17D7">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计算机与信息学院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998C">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基于生成式AI的新工科新质人才学业评价体系研究</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BFA5">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于士军</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9755">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面上</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A1EF">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B05</w:t>
            </w:r>
          </w:p>
        </w:tc>
      </w:tr>
      <w:tr w14:paraId="135E6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66D3">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73</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B753">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计算机与信息学院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1865">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人工智能融入应用型本科教育教学及对学生学习影响的研究</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7A84">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刘聪</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8C12">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面上</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4598">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B19</w:t>
            </w:r>
          </w:p>
        </w:tc>
      </w:tr>
      <w:tr w14:paraId="4D982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FEE1">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74</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3B97C">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教师教育学院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63F6E">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抢位竞争与错位发展：人口变革背景下地方应用型大学师范生“四位一体”培养模式的构建与实践</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9C59">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房敏</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C5E8">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重点</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372B">
            <w:pPr>
              <w:jc w:val="center"/>
              <w:rPr>
                <w:rFonts w:hint="eastAsia" w:ascii="宋体" w:hAnsi="宋体" w:eastAsia="宋体" w:cs="宋体"/>
                <w:i w:val="0"/>
                <w:iCs w:val="0"/>
                <w:color w:val="000000"/>
                <w:sz w:val="18"/>
                <w:szCs w:val="18"/>
                <w:highlight w:val="yellow"/>
                <w:u w:val="none"/>
                <w:lang w:val="en-US" w:eastAsia="zh-CN"/>
              </w:rPr>
            </w:pPr>
            <w:r>
              <w:rPr>
                <w:rFonts w:hint="eastAsia" w:ascii="宋体" w:hAnsi="宋体" w:eastAsia="宋体" w:cs="宋体"/>
                <w:i w:val="0"/>
                <w:iCs w:val="0"/>
                <w:color w:val="000000"/>
                <w:sz w:val="18"/>
                <w:szCs w:val="18"/>
                <w:u w:val="none"/>
                <w:lang w:val="en-US" w:eastAsia="zh-CN"/>
              </w:rPr>
              <w:t>B人才培养模式改革与创新</w:t>
            </w:r>
          </w:p>
        </w:tc>
      </w:tr>
      <w:tr w14:paraId="5F30D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4972">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75</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5DA6">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教师教育学院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1425">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 xml:space="preserve">新文科视域下高水平应用型高校“四环节、三融合、双螺旋”师范类心理课程群建设路径与实践研究 </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5D4C">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杨莲莲</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96D5">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面上</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C57A">
            <w:pPr>
              <w:jc w:val="center"/>
              <w:rPr>
                <w:rFonts w:hint="eastAsia" w:ascii="宋体" w:hAnsi="宋体" w:eastAsia="宋体" w:cs="宋体"/>
                <w:i w:val="0"/>
                <w:iCs w:val="0"/>
                <w:color w:val="000000"/>
                <w:sz w:val="18"/>
                <w:szCs w:val="18"/>
                <w:highlight w:val="yellow"/>
                <w:u w:val="none"/>
                <w:lang w:val="en-US" w:eastAsia="zh-CN"/>
              </w:rPr>
            </w:pPr>
            <w:r>
              <w:rPr>
                <w:rFonts w:hint="default" w:ascii="宋体" w:hAnsi="宋体" w:eastAsia="宋体" w:cs="宋体"/>
                <w:i w:val="0"/>
                <w:iCs w:val="0"/>
                <w:color w:val="000000"/>
                <w:sz w:val="18"/>
                <w:szCs w:val="18"/>
                <w:u w:val="none"/>
                <w:lang w:val="en-US"/>
              </w:rPr>
              <w:t>E</w:t>
            </w:r>
            <w:r>
              <w:rPr>
                <w:rFonts w:hint="eastAsia" w:ascii="宋体" w:hAnsi="宋体" w:eastAsia="宋体" w:cs="宋体"/>
                <w:i w:val="0"/>
                <w:iCs w:val="0"/>
                <w:color w:val="000000"/>
                <w:sz w:val="18"/>
                <w:szCs w:val="18"/>
                <w:u w:val="none"/>
                <w:lang w:val="en-US" w:eastAsia="zh-CN"/>
              </w:rPr>
              <w:t>课程建设</w:t>
            </w:r>
          </w:p>
        </w:tc>
      </w:tr>
      <w:tr w14:paraId="75181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BA41">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76</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E258">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教师教育学院</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F4B2">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基于审美教育视角的学前教育专业美术课程体系重构与能力培养研究</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D36B">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夏启明</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DEAD">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面上</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C903">
            <w:pPr>
              <w:jc w:val="center"/>
              <w:rPr>
                <w:rFonts w:hint="eastAsia" w:ascii="宋体" w:hAnsi="宋体" w:eastAsia="宋体" w:cs="宋体"/>
                <w:i w:val="0"/>
                <w:iCs w:val="0"/>
                <w:color w:val="000000"/>
                <w:sz w:val="18"/>
                <w:szCs w:val="18"/>
                <w:highlight w:val="yellow"/>
                <w:u w:val="none"/>
                <w:lang w:val="en-US" w:eastAsia="zh-CN"/>
              </w:rPr>
            </w:pPr>
            <w:r>
              <w:rPr>
                <w:rFonts w:hint="eastAsia" w:ascii="宋体" w:hAnsi="宋体" w:eastAsia="宋体" w:cs="宋体"/>
                <w:i w:val="0"/>
                <w:iCs w:val="0"/>
                <w:color w:val="000000"/>
                <w:sz w:val="18"/>
                <w:szCs w:val="18"/>
                <w:u w:val="none"/>
                <w:lang w:val="en-US" w:eastAsia="zh-CN"/>
              </w:rPr>
              <w:t>B人才培养模式改革与创新</w:t>
            </w:r>
          </w:p>
        </w:tc>
      </w:tr>
      <w:tr w14:paraId="4D593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4499">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77</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69CA">
            <w:pPr>
              <w:jc w:val="center"/>
              <w:rPr>
                <w:rFonts w:hint="default"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教务处</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6F10E">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应用型高校“五育融合 通专并重 评学一体 数智赋能”通识教育教学内容与体系建设研究与实践</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1468">
            <w:pPr>
              <w:jc w:val="center"/>
              <w:rPr>
                <w:rFonts w:hint="default"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李洪亮</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49B75">
            <w:pPr>
              <w:jc w:val="center"/>
              <w:rPr>
                <w:rFonts w:hint="default"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重点</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BCA5">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B07</w:t>
            </w:r>
          </w:p>
        </w:tc>
      </w:tr>
    </w:tbl>
    <w:p w14:paraId="79BF3B00">
      <w:pPr>
        <w:tabs>
          <w:tab w:val="left" w:pos="1813"/>
        </w:tabs>
        <w:bidi w:val="0"/>
        <w:jc w:val="left"/>
        <w:rPr>
          <w:rFonts w:hint="default"/>
          <w:lang w:val="en-US" w:eastAsia="zh-CN"/>
        </w:rPr>
      </w:pPr>
      <w:bookmarkStart w:id="0" w:name="_GoBack"/>
      <w:bookmarkEnd w:id="0"/>
    </w:p>
    <w:p w14:paraId="31128737">
      <w:pPr>
        <w:jc w:val="center"/>
        <w:rPr>
          <w:rFonts w:hint="eastAsia" w:ascii="宋体" w:hAnsi="宋体" w:eastAsia="宋体" w:cs="宋体"/>
          <w:i w:val="0"/>
          <w:iCs w:val="0"/>
          <w:color w:val="000000"/>
          <w:sz w:val="18"/>
          <w:szCs w:val="18"/>
          <w:u w:val="none"/>
          <w:lang w:val="en-US" w:eastAsia="zh-CN"/>
        </w:rPr>
      </w:pPr>
    </w:p>
    <w:p w14:paraId="19A4608D">
      <w:pPr>
        <w:spacing w:after="156" w:afterLines="50" w:line="240" w:lineRule="exact"/>
        <w:rPr>
          <w:rFonts w:hint="eastAsia"/>
          <w:highlight w:val="none"/>
        </w:rPr>
      </w:pPr>
    </w:p>
    <w:p w14:paraId="5B548A87"/>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47C62"/>
    <w:rsid w:val="032A2EC2"/>
    <w:rsid w:val="04115E30"/>
    <w:rsid w:val="04471852"/>
    <w:rsid w:val="04A722F0"/>
    <w:rsid w:val="04CB4231"/>
    <w:rsid w:val="06124D15"/>
    <w:rsid w:val="0A682522"/>
    <w:rsid w:val="0D0B2E73"/>
    <w:rsid w:val="0F7D25CB"/>
    <w:rsid w:val="10B328B7"/>
    <w:rsid w:val="119D4B96"/>
    <w:rsid w:val="128256DA"/>
    <w:rsid w:val="12C16C73"/>
    <w:rsid w:val="12FD414F"/>
    <w:rsid w:val="14983A03"/>
    <w:rsid w:val="162E0AC3"/>
    <w:rsid w:val="1652235A"/>
    <w:rsid w:val="18407BE4"/>
    <w:rsid w:val="19362169"/>
    <w:rsid w:val="19D61256"/>
    <w:rsid w:val="1A1B4EBB"/>
    <w:rsid w:val="20CC5496"/>
    <w:rsid w:val="24457704"/>
    <w:rsid w:val="24AF2601"/>
    <w:rsid w:val="24CF521F"/>
    <w:rsid w:val="2A7C1F82"/>
    <w:rsid w:val="2BEC2B5B"/>
    <w:rsid w:val="30302A3D"/>
    <w:rsid w:val="327F6CA0"/>
    <w:rsid w:val="343E7CCC"/>
    <w:rsid w:val="34473024"/>
    <w:rsid w:val="349E076A"/>
    <w:rsid w:val="34A76F6E"/>
    <w:rsid w:val="3A3A0F35"/>
    <w:rsid w:val="3C4D13F4"/>
    <w:rsid w:val="3CA8662A"/>
    <w:rsid w:val="3D3954D4"/>
    <w:rsid w:val="405A7C3B"/>
    <w:rsid w:val="40F8171F"/>
    <w:rsid w:val="42D57A4D"/>
    <w:rsid w:val="443D45D3"/>
    <w:rsid w:val="45034D45"/>
    <w:rsid w:val="45E2495B"/>
    <w:rsid w:val="46B04A59"/>
    <w:rsid w:val="49EB13C4"/>
    <w:rsid w:val="4C0D46FC"/>
    <w:rsid w:val="4CAE56DA"/>
    <w:rsid w:val="4F05153C"/>
    <w:rsid w:val="52634497"/>
    <w:rsid w:val="52730B24"/>
    <w:rsid w:val="53A019B1"/>
    <w:rsid w:val="54EB4851"/>
    <w:rsid w:val="55AE2AAB"/>
    <w:rsid w:val="571B7CCD"/>
    <w:rsid w:val="57601B83"/>
    <w:rsid w:val="57633422"/>
    <w:rsid w:val="596451FE"/>
    <w:rsid w:val="5AF96577"/>
    <w:rsid w:val="5B44356A"/>
    <w:rsid w:val="5C6B34A4"/>
    <w:rsid w:val="5ED0775E"/>
    <w:rsid w:val="61EA1329"/>
    <w:rsid w:val="632A40DA"/>
    <w:rsid w:val="645F3466"/>
    <w:rsid w:val="65327B83"/>
    <w:rsid w:val="65C133C8"/>
    <w:rsid w:val="678A5DDD"/>
    <w:rsid w:val="67C66EE8"/>
    <w:rsid w:val="6A7C3565"/>
    <w:rsid w:val="6C517895"/>
    <w:rsid w:val="6CA709F7"/>
    <w:rsid w:val="6CE8609D"/>
    <w:rsid w:val="6DC02F24"/>
    <w:rsid w:val="6EA032B6"/>
    <w:rsid w:val="6EF966EE"/>
    <w:rsid w:val="6FF84BF7"/>
    <w:rsid w:val="719E357C"/>
    <w:rsid w:val="738B7B30"/>
    <w:rsid w:val="74A7099A"/>
    <w:rsid w:val="74D04716"/>
    <w:rsid w:val="75D25EEA"/>
    <w:rsid w:val="76157B85"/>
    <w:rsid w:val="762B5EF9"/>
    <w:rsid w:val="77ED700C"/>
    <w:rsid w:val="79627585"/>
    <w:rsid w:val="7B166879"/>
    <w:rsid w:val="7DA41F1A"/>
    <w:rsid w:val="7FE72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5637</Words>
  <Characters>5936</Characters>
  <Lines>0</Lines>
  <Paragraphs>0</Paragraphs>
  <TotalTime>4</TotalTime>
  <ScaleCrop>false</ScaleCrop>
  <LinksUpToDate>false</LinksUpToDate>
  <CharactersWithSpaces>5997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2025-11-13T01:00:00Z</dcterms:created>
  <dc:creator>Administrator</dc:creator>
  <cp:lastModifiedBy>Rui</cp:lastModifiedBy>
  <dcterms:modified xsi:type="dcterms:W3CDTF">2025-12-02T01:58:59Z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eyJoZGlkIjoiZDNiYzc5N2M0MzExZWRhNGNmZDcyNTY1NzdiYmE3MjkiLCJ1c2VySWQiOiI4NDU4OTEyNTcifQ==</vt:lpwstr>
  </property>
  <property fmtid="{D5CDD505-2E9C-101B-9397-08002B2CF9AE}" pid="4" name="ICV">
    <vt:lpwstr>C56F7F85AF054103846F441CF705FA63_13</vt:lpwstr>
  </property>
</Properties>
</file>